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E9B39" w14:textId="7160703C" w:rsidR="005D262B" w:rsidRDefault="001246B4" w:rsidP="00414F35">
      <w:pPr>
        <w:jc w:val="both"/>
      </w:pPr>
      <w:r>
        <w:rPr>
          <w:noProof/>
        </w:rPr>
        <w:drawing>
          <wp:anchor distT="0" distB="0" distL="114300" distR="114300" simplePos="0" relativeHeight="251658240" behindDoc="0" locked="0" layoutInCell="1" allowOverlap="1" wp14:anchorId="49FD60B7" wp14:editId="5D715856">
            <wp:simplePos x="0" y="0"/>
            <wp:positionH relativeFrom="column">
              <wp:posOffset>-312516</wp:posOffset>
            </wp:positionH>
            <wp:positionV relativeFrom="paragraph">
              <wp:posOffset>523</wp:posOffset>
            </wp:positionV>
            <wp:extent cx="2694810" cy="911395"/>
            <wp:effectExtent l="0" t="0" r="0" b="3175"/>
            <wp:wrapTopAndBottom/>
            <wp:docPr id="1289628968" name="Picture 1289628968">
              <a:extLst xmlns:a="http://schemas.openxmlformats.org/drawingml/2006/main">
                <a:ext uri="{FF2B5EF4-FFF2-40B4-BE49-F238E27FC236}">
                  <a16:creationId xmlns:a16="http://schemas.microsoft.com/office/drawing/2014/main" id="{4DB1BBC4-14EB-43C2-8272-07E6CDCD05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4810" cy="911395"/>
                    </a:xfrm>
                    <a:prstGeom prst="rect">
                      <a:avLst/>
                    </a:prstGeom>
                    <a:noFill/>
                  </pic:spPr>
                </pic:pic>
              </a:graphicData>
            </a:graphic>
          </wp:anchor>
        </w:drawing>
      </w:r>
    </w:p>
    <w:p w14:paraId="79B4B81D" w14:textId="112CDFF9" w:rsidR="001246B4" w:rsidRDefault="00B73B04" w:rsidP="00414F35">
      <w:pPr>
        <w:pStyle w:val="paragraph"/>
        <w:spacing w:before="0" w:beforeAutospacing="0" w:after="240" w:afterAutospacing="0"/>
        <w:jc w:val="center"/>
        <w:textAlignment w:val="baseline"/>
        <w:rPr>
          <w:rStyle w:val="normaltextrun"/>
          <w:rFonts w:ascii="Calibri" w:hAnsi="Calibri" w:cs="Calibri"/>
          <w:b/>
          <w:bCs/>
          <w:sz w:val="28"/>
          <w:szCs w:val="28"/>
          <w:lang w:val="en-US"/>
        </w:rPr>
      </w:pPr>
      <w:r>
        <w:rPr>
          <w:rStyle w:val="normaltextrun"/>
          <w:rFonts w:ascii="Calibri" w:hAnsi="Calibri" w:cs="Calibri"/>
          <w:b/>
          <w:bCs/>
          <w:sz w:val="28"/>
          <w:szCs w:val="28"/>
          <w:lang w:val="en-US"/>
        </w:rPr>
        <w:t>Treasurer</w:t>
      </w:r>
    </w:p>
    <w:p w14:paraId="43A24EAB" w14:textId="1C2E492E" w:rsidR="00901437" w:rsidRPr="00B04B8E" w:rsidRDefault="00901437" w:rsidP="00414F35">
      <w:pPr>
        <w:pStyle w:val="NoSpacing"/>
        <w:jc w:val="both"/>
        <w:rPr>
          <w:rStyle w:val="normaltextrun"/>
          <w:rFonts w:asciiTheme="minorHAnsi" w:hAnsiTheme="minorHAnsi" w:cstheme="minorHAnsi"/>
          <w:lang w:val="en-US"/>
        </w:rPr>
      </w:pPr>
      <w:r w:rsidRPr="00B04B8E">
        <w:rPr>
          <w:rStyle w:val="normaltextrun"/>
          <w:rFonts w:asciiTheme="minorHAnsi" w:hAnsiTheme="minorHAnsi" w:cstheme="minorHAnsi"/>
          <w:b/>
          <w:bCs/>
          <w:lang w:val="en-US"/>
        </w:rPr>
        <w:t xml:space="preserve">Role Title: </w:t>
      </w:r>
      <w:r w:rsidR="00B73B04">
        <w:rPr>
          <w:rStyle w:val="normaltextrun"/>
          <w:rFonts w:asciiTheme="minorHAnsi" w:hAnsiTheme="minorHAnsi" w:cstheme="minorHAnsi"/>
          <w:lang w:val="en-US"/>
        </w:rPr>
        <w:t>Treasurer</w:t>
      </w:r>
    </w:p>
    <w:p w14:paraId="31AEA158" w14:textId="79995B8A" w:rsidR="00901437" w:rsidRPr="00B04B8E" w:rsidRDefault="00901437" w:rsidP="00414F35">
      <w:pPr>
        <w:pStyle w:val="NoSpacing"/>
        <w:jc w:val="both"/>
        <w:rPr>
          <w:rStyle w:val="normaltextrun"/>
          <w:rFonts w:asciiTheme="minorHAnsi" w:hAnsiTheme="minorHAnsi" w:cstheme="minorHAnsi"/>
          <w:lang w:val="en-US"/>
        </w:rPr>
      </w:pPr>
      <w:r w:rsidRPr="00B04B8E">
        <w:rPr>
          <w:rStyle w:val="normaltextrun"/>
          <w:rFonts w:asciiTheme="minorHAnsi" w:hAnsiTheme="minorHAnsi" w:cstheme="minorHAnsi"/>
          <w:b/>
          <w:bCs/>
          <w:lang w:val="en-US"/>
        </w:rPr>
        <w:t>Accountable to:</w:t>
      </w:r>
      <w:r w:rsidRPr="00B04B8E">
        <w:rPr>
          <w:rStyle w:val="normaltextrun"/>
          <w:rFonts w:asciiTheme="minorHAnsi" w:hAnsiTheme="minorHAnsi" w:cstheme="minorHAnsi"/>
          <w:lang w:val="en-US"/>
        </w:rPr>
        <w:t xml:space="preserve"> Board of </w:t>
      </w:r>
      <w:r w:rsidR="00632A12">
        <w:rPr>
          <w:rStyle w:val="normaltextrun"/>
          <w:rFonts w:asciiTheme="minorHAnsi" w:hAnsiTheme="minorHAnsi" w:cstheme="minorHAnsi"/>
          <w:lang w:val="en-US"/>
        </w:rPr>
        <w:t>t</w:t>
      </w:r>
      <w:r w:rsidRPr="00B04B8E">
        <w:rPr>
          <w:rStyle w:val="normaltextrun"/>
          <w:rFonts w:asciiTheme="minorHAnsi" w:hAnsiTheme="minorHAnsi" w:cstheme="minorHAnsi"/>
          <w:lang w:val="en-US"/>
        </w:rPr>
        <w:t>rustees</w:t>
      </w:r>
    </w:p>
    <w:p w14:paraId="6B74E0FF" w14:textId="495CD98E" w:rsidR="00901437" w:rsidRPr="00B04B8E" w:rsidRDefault="00901437" w:rsidP="00414F35">
      <w:pPr>
        <w:pStyle w:val="NoSpacing"/>
        <w:jc w:val="both"/>
        <w:rPr>
          <w:rStyle w:val="normaltextrun"/>
          <w:rFonts w:asciiTheme="minorHAnsi" w:hAnsiTheme="minorHAnsi" w:cstheme="minorHAnsi"/>
          <w:lang w:val="en-US"/>
        </w:rPr>
      </w:pPr>
      <w:r w:rsidRPr="00B04B8E">
        <w:rPr>
          <w:rStyle w:val="normaltextrun"/>
          <w:rFonts w:asciiTheme="minorHAnsi" w:hAnsiTheme="minorHAnsi" w:cstheme="minorHAnsi"/>
          <w:b/>
          <w:bCs/>
          <w:lang w:val="en-US"/>
        </w:rPr>
        <w:t>Responsible for:</w:t>
      </w:r>
      <w:r w:rsidR="0065401B" w:rsidRPr="00B04B8E">
        <w:rPr>
          <w:rStyle w:val="normaltextrun"/>
          <w:rFonts w:asciiTheme="minorHAnsi" w:hAnsiTheme="minorHAnsi" w:cstheme="minorHAnsi"/>
          <w:lang w:val="en-US"/>
        </w:rPr>
        <w:t xml:space="preserve"> Oversight of the Charity</w:t>
      </w:r>
      <w:r w:rsidR="00F2623C">
        <w:rPr>
          <w:rStyle w:val="normaltextrun"/>
          <w:rFonts w:asciiTheme="minorHAnsi" w:hAnsiTheme="minorHAnsi" w:cstheme="minorHAnsi"/>
          <w:lang w:val="en-US"/>
        </w:rPr>
        <w:t xml:space="preserve">, including finances </w:t>
      </w:r>
    </w:p>
    <w:p w14:paraId="06331835" w14:textId="1FB010A3" w:rsidR="007A34B7" w:rsidRPr="00B04B8E" w:rsidRDefault="007A34B7" w:rsidP="00414F35">
      <w:pPr>
        <w:pStyle w:val="NoSpacing"/>
        <w:jc w:val="both"/>
        <w:rPr>
          <w:rStyle w:val="normaltextrun"/>
          <w:rFonts w:asciiTheme="minorHAnsi" w:hAnsiTheme="minorHAnsi" w:cstheme="minorHAnsi"/>
          <w:lang w:val="en-US"/>
        </w:rPr>
      </w:pPr>
      <w:r w:rsidRPr="00B04B8E">
        <w:rPr>
          <w:rStyle w:val="normaltextrun"/>
          <w:rFonts w:asciiTheme="minorHAnsi" w:hAnsiTheme="minorHAnsi" w:cstheme="minorHAnsi"/>
          <w:b/>
          <w:bCs/>
          <w:lang w:val="en-US"/>
        </w:rPr>
        <w:t>Location:</w:t>
      </w:r>
      <w:r w:rsidRPr="00B04B8E">
        <w:rPr>
          <w:rStyle w:val="normaltextrun"/>
          <w:rFonts w:asciiTheme="minorHAnsi" w:hAnsiTheme="minorHAnsi" w:cstheme="minorHAnsi"/>
          <w:lang w:val="en-US"/>
        </w:rPr>
        <w:t xml:space="preserve"> Meetings held virtually and in person at ILP’s London office </w:t>
      </w:r>
    </w:p>
    <w:p w14:paraId="67D06630" w14:textId="7508384C" w:rsidR="00901437" w:rsidRPr="00B04B8E" w:rsidRDefault="00901437" w:rsidP="00414F35">
      <w:pPr>
        <w:pStyle w:val="NoSpacing"/>
        <w:jc w:val="both"/>
        <w:rPr>
          <w:rStyle w:val="normaltextrun"/>
          <w:rFonts w:asciiTheme="minorHAnsi" w:hAnsiTheme="minorHAnsi" w:cstheme="minorHAnsi"/>
          <w:lang w:val="en-US"/>
        </w:rPr>
      </w:pPr>
      <w:r w:rsidRPr="00B04B8E">
        <w:rPr>
          <w:rStyle w:val="normaltextrun"/>
          <w:rFonts w:asciiTheme="minorHAnsi" w:hAnsiTheme="minorHAnsi" w:cstheme="minorHAnsi"/>
          <w:b/>
          <w:bCs/>
          <w:lang w:val="en-US"/>
        </w:rPr>
        <w:t>Term of Office:</w:t>
      </w:r>
      <w:r w:rsidRPr="00B04B8E">
        <w:rPr>
          <w:rStyle w:val="normaltextrun"/>
          <w:rFonts w:asciiTheme="minorHAnsi" w:hAnsiTheme="minorHAnsi" w:cstheme="minorHAnsi"/>
          <w:lang w:val="en-US"/>
        </w:rPr>
        <w:t xml:space="preserve"> 3 years, serving a maximum of three consecutive terms</w:t>
      </w:r>
    </w:p>
    <w:p w14:paraId="29EB4E0A" w14:textId="3B660A66" w:rsidR="00B04B8E" w:rsidRPr="00B04B8E" w:rsidRDefault="004D30C4" w:rsidP="00414F35">
      <w:pPr>
        <w:pStyle w:val="NoSpacing"/>
        <w:jc w:val="both"/>
        <w:rPr>
          <w:rStyle w:val="normaltextrun"/>
          <w:rFonts w:asciiTheme="minorHAnsi" w:hAnsiTheme="minorHAnsi" w:cstheme="minorHAnsi"/>
          <w:lang w:val="en-US"/>
        </w:rPr>
      </w:pPr>
      <w:r w:rsidRPr="00B04B8E">
        <w:rPr>
          <w:rStyle w:val="normaltextrun"/>
          <w:rFonts w:asciiTheme="minorHAnsi" w:hAnsiTheme="minorHAnsi" w:cstheme="minorHAnsi"/>
          <w:b/>
          <w:bCs/>
          <w:lang w:val="en-US"/>
        </w:rPr>
        <w:t>Expected Time Commitment:</w:t>
      </w:r>
      <w:r w:rsidRPr="00B04B8E">
        <w:rPr>
          <w:rStyle w:val="normaltextrun"/>
          <w:rFonts w:asciiTheme="minorHAnsi" w:hAnsiTheme="minorHAnsi" w:cstheme="minorHAnsi"/>
          <w:lang w:val="en-US"/>
        </w:rPr>
        <w:t xml:space="preserve"> </w:t>
      </w:r>
      <w:r w:rsidR="00EC17F3">
        <w:rPr>
          <w:rStyle w:val="normaltextrun"/>
          <w:rFonts w:asciiTheme="minorHAnsi" w:hAnsiTheme="minorHAnsi" w:cstheme="minorHAnsi"/>
          <w:lang w:val="en-US"/>
        </w:rPr>
        <w:t xml:space="preserve">Up to </w:t>
      </w:r>
      <w:r w:rsidRPr="00B04B8E">
        <w:rPr>
          <w:rStyle w:val="normaltextrun"/>
          <w:rFonts w:asciiTheme="minorHAnsi" w:hAnsiTheme="minorHAnsi" w:cstheme="minorHAnsi"/>
          <w:lang w:val="en-US"/>
        </w:rPr>
        <w:t>4 hours per month</w:t>
      </w:r>
      <w:r w:rsidR="002951E2" w:rsidRPr="00B04B8E">
        <w:rPr>
          <w:rStyle w:val="normaltextrun"/>
          <w:rFonts w:asciiTheme="minorHAnsi" w:hAnsiTheme="minorHAnsi" w:cstheme="minorHAnsi"/>
          <w:lang w:val="en-US"/>
        </w:rPr>
        <w:t xml:space="preserve"> </w:t>
      </w:r>
      <w:r w:rsidR="00000519" w:rsidRPr="00B04B8E">
        <w:rPr>
          <w:rStyle w:val="normaltextrun"/>
          <w:rFonts w:asciiTheme="minorHAnsi" w:hAnsiTheme="minorHAnsi" w:cstheme="minorHAnsi"/>
          <w:lang w:val="en-US"/>
        </w:rPr>
        <w:t>(including attendance at quarterly Board meetings)</w:t>
      </w:r>
    </w:p>
    <w:p w14:paraId="4AB3B8A3" w14:textId="1671E1AC" w:rsidR="00A0213C" w:rsidRDefault="00A0213C" w:rsidP="00414F35">
      <w:pPr>
        <w:pStyle w:val="NoSpacing"/>
        <w:jc w:val="both"/>
        <w:rPr>
          <w:rStyle w:val="normaltextrun"/>
          <w:lang w:val="en-US"/>
        </w:rPr>
      </w:pPr>
      <w:r w:rsidRPr="00B04B8E">
        <w:rPr>
          <w:rStyle w:val="normaltextrun"/>
          <w:rFonts w:asciiTheme="minorHAnsi" w:hAnsiTheme="minorHAnsi" w:cstheme="minorHAnsi"/>
          <w:b/>
          <w:bCs/>
          <w:lang w:val="en-US"/>
        </w:rPr>
        <w:t>Expe</w:t>
      </w:r>
      <w:r w:rsidRPr="005F5040">
        <w:rPr>
          <w:rStyle w:val="normaltextrun"/>
          <w:b/>
          <w:bCs/>
          <w:lang w:val="en-US"/>
        </w:rPr>
        <w:t>nses</w:t>
      </w:r>
      <w:r>
        <w:rPr>
          <w:rStyle w:val="normaltextrun"/>
          <w:lang w:val="en-US"/>
        </w:rPr>
        <w:t xml:space="preserve">: </w:t>
      </w:r>
      <w:r w:rsidR="009B49CB">
        <w:rPr>
          <w:rStyle w:val="normaltextrun"/>
          <w:lang w:val="en-US"/>
        </w:rPr>
        <w:t>Reasonable expenses will be reimbursed (please note this is a volunteer role)</w:t>
      </w:r>
    </w:p>
    <w:p w14:paraId="0B296F24" w14:textId="77777777" w:rsidR="00B04B8E" w:rsidRDefault="00B04B8E" w:rsidP="00414F35">
      <w:pPr>
        <w:pStyle w:val="NoSpacing"/>
        <w:jc w:val="both"/>
        <w:rPr>
          <w:rStyle w:val="normaltextrun"/>
          <w:lang w:val="en-US"/>
        </w:rPr>
      </w:pPr>
    </w:p>
    <w:p w14:paraId="217CC4E6" w14:textId="77777777" w:rsidR="00C52F70" w:rsidRPr="002F175D" w:rsidRDefault="00C52F70" w:rsidP="00414F35">
      <w:pPr>
        <w:pStyle w:val="NoSpacing"/>
        <w:jc w:val="both"/>
        <w:rPr>
          <w:rStyle w:val="normaltextrun"/>
          <w:lang w:val="en-US"/>
        </w:rPr>
      </w:pPr>
    </w:p>
    <w:p w14:paraId="359BAF77" w14:textId="2AD4E001" w:rsidR="00C724F9" w:rsidRPr="00C724F9" w:rsidRDefault="00C724F9" w:rsidP="00414F35">
      <w:pPr>
        <w:pStyle w:val="paragraph"/>
        <w:spacing w:before="0" w:beforeAutospacing="0" w:after="120" w:afterAutospacing="0"/>
        <w:jc w:val="both"/>
        <w:textAlignment w:val="baseline"/>
        <w:rPr>
          <w:rFonts w:ascii="Calibri" w:hAnsi="Calibri" w:cs="Calibri"/>
          <w:b/>
          <w:bCs/>
          <w:lang w:val="en-US"/>
        </w:rPr>
      </w:pPr>
      <w:r w:rsidRPr="00C724F9">
        <w:rPr>
          <w:rStyle w:val="normaltextrun"/>
          <w:rFonts w:ascii="Calibri" w:hAnsi="Calibri" w:cs="Calibri"/>
          <w:b/>
          <w:bCs/>
          <w:lang w:val="en-US"/>
        </w:rPr>
        <w:t xml:space="preserve">About International Lawyers Project </w:t>
      </w:r>
      <w:r w:rsidRPr="00C724F9">
        <w:rPr>
          <w:rStyle w:val="eop"/>
          <w:rFonts w:ascii="Calibri" w:hAnsi="Calibri" w:cs="Calibri"/>
          <w:color w:val="000000"/>
        </w:rPr>
        <w:t> </w:t>
      </w:r>
    </w:p>
    <w:p w14:paraId="48032B83" w14:textId="77777777" w:rsidR="00F2623C" w:rsidRDefault="00F2623C" w:rsidP="00414F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ILP is an alliance of talented and passionate lawyers drawn from diverse countries and cultures across the globe. We pull together teams of pro bono experts to support the policy and legal needs of marginalised communities.</w:t>
      </w:r>
      <w:r>
        <w:rPr>
          <w:rStyle w:val="eop"/>
          <w:rFonts w:ascii="Calibri" w:hAnsi="Calibri" w:cs="Calibri"/>
          <w:sz w:val="22"/>
          <w:szCs w:val="22"/>
        </w:rPr>
        <w:t> </w:t>
      </w:r>
    </w:p>
    <w:p w14:paraId="3CA90DFE" w14:textId="77777777" w:rsidR="00F2623C" w:rsidRDefault="00F2623C" w:rsidP="00414F3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C8A951A" w14:textId="77777777" w:rsidR="00F2623C" w:rsidRDefault="00F2623C" w:rsidP="00414F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A UK registered charity founded in 2005, we are staffed by a group of lawyers dedicated to using the law to achieve economic and environmental justice through strategic pro bono legal support. Over the last twenty years, we have supported partners in more than 80 countries.</w:t>
      </w:r>
      <w:r>
        <w:rPr>
          <w:rStyle w:val="eop"/>
          <w:rFonts w:ascii="Calibri" w:hAnsi="Calibri" w:cs="Calibri"/>
          <w:sz w:val="22"/>
          <w:szCs w:val="22"/>
        </w:rPr>
        <w:t> </w:t>
      </w:r>
    </w:p>
    <w:p w14:paraId="2B86D964" w14:textId="77777777" w:rsidR="00F2623C" w:rsidRDefault="00F2623C" w:rsidP="00414F3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F4EAE16" w14:textId="77777777" w:rsidR="00F2623C" w:rsidRDefault="00F2623C" w:rsidP="00414F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We are proud to have a diverse staff team from Africa, Asia, Europe and the Americas, reflective of the communities we support. Our staff have extensive experience in our focus areas, as well as international law and development. We work primarily in the Global South, with active projects across sub-Saharan Africa, Latin America, Asia and Europe.</w:t>
      </w:r>
      <w:r>
        <w:rPr>
          <w:rStyle w:val="eop"/>
          <w:rFonts w:ascii="Calibri" w:hAnsi="Calibri" w:cs="Calibri"/>
          <w:sz w:val="22"/>
          <w:szCs w:val="22"/>
        </w:rPr>
        <w:t> </w:t>
      </w:r>
    </w:p>
    <w:p w14:paraId="38797D40" w14:textId="77777777" w:rsidR="00F2623C" w:rsidRDefault="00F2623C" w:rsidP="00414F3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7C6D273" w14:textId="77777777" w:rsidR="00F2623C" w:rsidRDefault="00F2623C" w:rsidP="00414F35">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sz w:val="22"/>
          <w:szCs w:val="22"/>
        </w:rPr>
        <w:t>As a charity, our ultimate aim is to help our partners create long-lasting change in some of the world’s poorest regions. </w:t>
      </w:r>
      <w:r>
        <w:rPr>
          <w:rStyle w:val="normaltextrun"/>
          <w:rFonts w:ascii="Calibri" w:hAnsi="Calibri" w:cs="Calibri"/>
          <w:color w:val="000000"/>
          <w:sz w:val="22"/>
          <w:szCs w:val="22"/>
          <w:lang w:val="en-US"/>
        </w:rPr>
        <w:t>Our vision is a just and sustainable world in which the law serves as a tool for those who need it most.</w:t>
      </w:r>
      <w:r>
        <w:rPr>
          <w:rStyle w:val="eop"/>
          <w:rFonts w:ascii="Calibri" w:hAnsi="Calibri" w:cs="Calibri"/>
          <w:color w:val="000000"/>
          <w:sz w:val="22"/>
          <w:szCs w:val="22"/>
        </w:rPr>
        <w:t> </w:t>
      </w:r>
    </w:p>
    <w:p w14:paraId="4841D668" w14:textId="77777777" w:rsidR="00FA2706" w:rsidRDefault="00FA2706" w:rsidP="00414F35">
      <w:pPr>
        <w:pStyle w:val="paragraph"/>
        <w:spacing w:before="0" w:beforeAutospacing="0" w:after="0" w:afterAutospacing="0"/>
        <w:jc w:val="both"/>
        <w:textAlignment w:val="baseline"/>
        <w:rPr>
          <w:rFonts w:ascii="Segoe UI" w:hAnsi="Segoe UI" w:cs="Segoe UI"/>
          <w:sz w:val="18"/>
          <w:szCs w:val="18"/>
        </w:rPr>
      </w:pPr>
    </w:p>
    <w:p w14:paraId="213670D2" w14:textId="77777777" w:rsidR="00C52F70" w:rsidRDefault="00C52F70" w:rsidP="00414F35">
      <w:pPr>
        <w:pStyle w:val="paragraph"/>
        <w:spacing w:before="0" w:beforeAutospacing="0" w:after="120" w:afterAutospacing="0"/>
        <w:jc w:val="both"/>
        <w:textAlignment w:val="baseline"/>
        <w:rPr>
          <w:rStyle w:val="normaltextrun"/>
          <w:rFonts w:ascii="Calibri" w:hAnsi="Calibri" w:cs="Calibri"/>
          <w:b/>
          <w:bCs/>
          <w:lang w:val="en-US"/>
        </w:rPr>
      </w:pPr>
    </w:p>
    <w:p w14:paraId="5D38E756" w14:textId="44D29347" w:rsidR="00C724F9" w:rsidRDefault="0054189A" w:rsidP="00414F35">
      <w:pPr>
        <w:pStyle w:val="paragraph"/>
        <w:spacing w:before="0" w:beforeAutospacing="0" w:after="120" w:afterAutospacing="0"/>
        <w:jc w:val="both"/>
        <w:textAlignment w:val="baseline"/>
        <w:rPr>
          <w:rStyle w:val="normaltextrun"/>
          <w:rFonts w:ascii="Calibri" w:hAnsi="Calibri" w:cs="Calibri"/>
          <w:b/>
          <w:bCs/>
          <w:lang w:val="en-US"/>
        </w:rPr>
      </w:pPr>
      <w:r w:rsidRPr="00C724F9">
        <w:rPr>
          <w:rStyle w:val="normaltextrun"/>
          <w:rFonts w:ascii="Calibri" w:hAnsi="Calibri" w:cs="Calibri"/>
          <w:b/>
          <w:bCs/>
          <w:lang w:val="en-US"/>
        </w:rPr>
        <w:t xml:space="preserve">Role of the </w:t>
      </w:r>
      <w:r w:rsidR="00B73B04">
        <w:rPr>
          <w:rStyle w:val="normaltextrun"/>
          <w:rFonts w:ascii="Calibri" w:hAnsi="Calibri" w:cs="Calibri"/>
          <w:b/>
          <w:bCs/>
          <w:lang w:val="en-US"/>
        </w:rPr>
        <w:t>Treasurer</w:t>
      </w:r>
      <w:r w:rsidR="00567D89">
        <w:rPr>
          <w:rStyle w:val="normaltextrun"/>
          <w:rFonts w:ascii="Calibri" w:hAnsi="Calibri" w:cs="Calibri"/>
          <w:b/>
          <w:bCs/>
          <w:lang w:val="en-US"/>
        </w:rPr>
        <w:t xml:space="preserve"> </w:t>
      </w:r>
    </w:p>
    <w:p w14:paraId="721E3052" w14:textId="12811E57" w:rsidR="006B257A" w:rsidRDefault="000A1D16" w:rsidP="00414F35">
      <w:pPr>
        <w:pStyle w:val="paragraph"/>
        <w:spacing w:before="0" w:beforeAutospacing="0" w:after="240" w:afterAutospacing="0"/>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ILP is seeking a </w:t>
      </w:r>
      <w:r w:rsidR="005C4FE2">
        <w:rPr>
          <w:rStyle w:val="normaltextrun"/>
          <w:rFonts w:ascii="Calibri" w:hAnsi="Calibri" w:cs="Calibri"/>
          <w:sz w:val="22"/>
          <w:szCs w:val="22"/>
          <w:lang w:val="en-US"/>
        </w:rPr>
        <w:t xml:space="preserve">Treasurer </w:t>
      </w:r>
      <w:r>
        <w:rPr>
          <w:rStyle w:val="normaltextrun"/>
          <w:rFonts w:ascii="Calibri" w:hAnsi="Calibri" w:cs="Calibri"/>
          <w:sz w:val="22"/>
          <w:szCs w:val="22"/>
          <w:lang w:val="en-US"/>
        </w:rPr>
        <w:t xml:space="preserve">for its Board of </w:t>
      </w:r>
      <w:r w:rsidR="00632A12">
        <w:rPr>
          <w:rStyle w:val="normaltextrun"/>
          <w:rFonts w:ascii="Calibri" w:hAnsi="Calibri" w:cs="Calibri"/>
          <w:sz w:val="22"/>
          <w:szCs w:val="22"/>
          <w:lang w:val="en-US"/>
        </w:rPr>
        <w:t>t</w:t>
      </w:r>
      <w:r>
        <w:rPr>
          <w:rStyle w:val="normaltextrun"/>
          <w:rFonts w:ascii="Calibri" w:hAnsi="Calibri" w:cs="Calibri"/>
          <w:sz w:val="22"/>
          <w:szCs w:val="22"/>
          <w:lang w:val="en-US"/>
        </w:rPr>
        <w:t xml:space="preserve">rustees </w:t>
      </w:r>
      <w:r w:rsidR="00C154C6">
        <w:rPr>
          <w:rStyle w:val="normaltextrun"/>
          <w:rFonts w:ascii="Calibri" w:hAnsi="Calibri" w:cs="Calibri"/>
          <w:sz w:val="22"/>
          <w:szCs w:val="22"/>
          <w:lang w:val="en-US"/>
        </w:rPr>
        <w:t xml:space="preserve">to advise on </w:t>
      </w:r>
      <w:r w:rsidR="00C50EEA">
        <w:rPr>
          <w:rStyle w:val="normaltextrun"/>
          <w:rFonts w:ascii="Calibri" w:hAnsi="Calibri" w:cs="Calibri"/>
          <w:sz w:val="22"/>
          <w:szCs w:val="22"/>
          <w:lang w:val="en-US"/>
        </w:rPr>
        <w:t>financial governance</w:t>
      </w:r>
      <w:r w:rsidR="00C154C6">
        <w:rPr>
          <w:rStyle w:val="normaltextrun"/>
          <w:rFonts w:ascii="Calibri" w:hAnsi="Calibri" w:cs="Calibri"/>
          <w:sz w:val="22"/>
          <w:szCs w:val="22"/>
          <w:lang w:val="en-US"/>
        </w:rPr>
        <w:t xml:space="preserve">. </w:t>
      </w:r>
      <w:r w:rsidR="003F6E89">
        <w:rPr>
          <w:rFonts w:ascii="Calibri" w:hAnsi="Calibri" w:cs="Calibri"/>
          <w:sz w:val="22"/>
          <w:szCs w:val="22"/>
        </w:rPr>
        <w:t>In addition to usual governance responsibiliti</w:t>
      </w:r>
      <w:r w:rsidR="003F6E89" w:rsidRPr="00C50EEA">
        <w:rPr>
          <w:rFonts w:asciiTheme="minorHAnsi" w:hAnsiTheme="minorHAnsi" w:cstheme="minorHAnsi"/>
          <w:sz w:val="22"/>
          <w:szCs w:val="22"/>
        </w:rPr>
        <w:t>es</w:t>
      </w:r>
      <w:r w:rsidR="003F6E89" w:rsidRPr="00C50EEA">
        <w:rPr>
          <w:rStyle w:val="normaltextrun"/>
          <w:rFonts w:asciiTheme="minorHAnsi" w:hAnsiTheme="minorHAnsi" w:cstheme="minorHAnsi"/>
          <w:sz w:val="22"/>
          <w:szCs w:val="22"/>
          <w:lang w:val="en-US"/>
        </w:rPr>
        <w:t xml:space="preserve">, the </w:t>
      </w:r>
      <w:r w:rsidR="00B73B04">
        <w:rPr>
          <w:rStyle w:val="normaltextrun"/>
          <w:rFonts w:asciiTheme="minorHAnsi" w:hAnsiTheme="minorHAnsi" w:cstheme="minorHAnsi"/>
          <w:sz w:val="22"/>
          <w:szCs w:val="22"/>
          <w:lang w:val="en-US"/>
        </w:rPr>
        <w:t>Treasurer</w:t>
      </w:r>
      <w:r w:rsidR="003F6E89" w:rsidRPr="00C50EEA">
        <w:rPr>
          <w:rStyle w:val="normaltextrun"/>
          <w:rFonts w:asciiTheme="minorHAnsi" w:hAnsiTheme="minorHAnsi" w:cstheme="minorHAnsi"/>
          <w:sz w:val="22"/>
          <w:szCs w:val="22"/>
          <w:lang w:val="en-US"/>
        </w:rPr>
        <w:t xml:space="preserve"> will </w:t>
      </w:r>
      <w:r w:rsidR="00211472">
        <w:rPr>
          <w:rStyle w:val="normaltextrun"/>
          <w:rFonts w:asciiTheme="minorHAnsi" w:hAnsiTheme="minorHAnsi" w:cstheme="minorHAnsi"/>
          <w:sz w:val="22"/>
          <w:szCs w:val="22"/>
          <w:lang w:val="en-US"/>
        </w:rPr>
        <w:t xml:space="preserve">support the </w:t>
      </w:r>
      <w:r w:rsidR="00B73B04">
        <w:rPr>
          <w:rStyle w:val="normaltextrun"/>
          <w:rFonts w:asciiTheme="minorHAnsi" w:hAnsiTheme="minorHAnsi" w:cstheme="minorHAnsi"/>
          <w:sz w:val="22"/>
          <w:szCs w:val="22"/>
          <w:lang w:val="en-US"/>
        </w:rPr>
        <w:t xml:space="preserve">Chair </w:t>
      </w:r>
      <w:r w:rsidR="00211472">
        <w:rPr>
          <w:rStyle w:val="normaltextrun"/>
          <w:rFonts w:asciiTheme="minorHAnsi" w:hAnsiTheme="minorHAnsi" w:cstheme="minorHAnsi"/>
          <w:sz w:val="22"/>
          <w:szCs w:val="22"/>
          <w:lang w:val="en-US"/>
        </w:rPr>
        <w:t xml:space="preserve">in providing advice to </w:t>
      </w:r>
      <w:r w:rsidR="00B709BE" w:rsidRPr="00C50EEA">
        <w:rPr>
          <w:rFonts w:asciiTheme="minorHAnsi" w:hAnsiTheme="minorHAnsi" w:cstheme="minorHAnsi"/>
          <w:color w:val="000000"/>
          <w:sz w:val="22"/>
          <w:szCs w:val="22"/>
          <w:shd w:val="clear" w:color="auto" w:fill="FFFFFF"/>
        </w:rPr>
        <w:t xml:space="preserve">the Board of </w:t>
      </w:r>
      <w:r w:rsidR="00632A12">
        <w:rPr>
          <w:rFonts w:asciiTheme="minorHAnsi" w:hAnsiTheme="minorHAnsi" w:cstheme="minorHAnsi"/>
          <w:color w:val="000000"/>
          <w:sz w:val="22"/>
          <w:szCs w:val="22"/>
          <w:shd w:val="clear" w:color="auto" w:fill="FFFFFF"/>
        </w:rPr>
        <w:t>t</w:t>
      </w:r>
      <w:r w:rsidR="00B709BE" w:rsidRPr="00C50EEA">
        <w:rPr>
          <w:rFonts w:asciiTheme="minorHAnsi" w:hAnsiTheme="minorHAnsi" w:cstheme="minorHAnsi"/>
          <w:color w:val="000000"/>
          <w:sz w:val="22"/>
          <w:szCs w:val="22"/>
          <w:shd w:val="clear" w:color="auto" w:fill="FFFFFF"/>
        </w:rPr>
        <w:t>rustees</w:t>
      </w:r>
      <w:r w:rsidR="00211472">
        <w:rPr>
          <w:rFonts w:asciiTheme="minorHAnsi" w:hAnsiTheme="minorHAnsi" w:cstheme="minorHAnsi"/>
          <w:color w:val="000000"/>
          <w:sz w:val="22"/>
          <w:szCs w:val="22"/>
          <w:shd w:val="clear" w:color="auto" w:fill="FFFFFF"/>
        </w:rPr>
        <w:t xml:space="preserve"> and </w:t>
      </w:r>
      <w:r w:rsidR="00211472">
        <w:rPr>
          <w:rStyle w:val="normaltextrun"/>
          <w:rFonts w:asciiTheme="minorHAnsi" w:hAnsiTheme="minorHAnsi" w:cstheme="minorHAnsi"/>
          <w:sz w:val="22"/>
          <w:szCs w:val="22"/>
          <w:lang w:val="en-US"/>
        </w:rPr>
        <w:t>the Executive Director on financial issues</w:t>
      </w:r>
      <w:r w:rsidR="00B709BE" w:rsidRPr="00C50EEA">
        <w:rPr>
          <w:rFonts w:asciiTheme="minorHAnsi" w:hAnsiTheme="minorHAnsi" w:cstheme="minorHAnsi"/>
          <w:color w:val="000000"/>
          <w:sz w:val="22"/>
          <w:szCs w:val="22"/>
          <w:shd w:val="clear" w:color="auto" w:fill="FFFFFF"/>
        </w:rPr>
        <w:t>.</w:t>
      </w:r>
      <w:r w:rsidR="00211472">
        <w:rPr>
          <w:rFonts w:asciiTheme="minorHAnsi" w:hAnsiTheme="minorHAnsi" w:cstheme="minorHAnsi"/>
          <w:color w:val="000000"/>
          <w:sz w:val="22"/>
          <w:szCs w:val="22"/>
          <w:shd w:val="clear" w:color="auto" w:fill="FFFFFF"/>
        </w:rPr>
        <w:t xml:space="preserve"> </w:t>
      </w:r>
      <w:r w:rsidR="00B73B04">
        <w:rPr>
          <w:rStyle w:val="normaltextrun"/>
          <w:rFonts w:ascii="Calibri" w:hAnsi="Calibri" w:cs="Calibri"/>
          <w:sz w:val="22"/>
          <w:szCs w:val="22"/>
          <w:lang w:val="en-US"/>
        </w:rPr>
        <w:t xml:space="preserve">The incoming </w:t>
      </w:r>
      <w:r w:rsidR="00627AA5">
        <w:rPr>
          <w:rStyle w:val="normaltextrun"/>
          <w:rFonts w:ascii="Calibri" w:hAnsi="Calibri" w:cs="Calibri"/>
          <w:sz w:val="22"/>
          <w:szCs w:val="22"/>
          <w:lang w:val="en-US"/>
        </w:rPr>
        <w:t>T</w:t>
      </w:r>
      <w:r w:rsidR="00B73B04">
        <w:rPr>
          <w:rStyle w:val="normaltextrun"/>
          <w:rFonts w:ascii="Calibri" w:hAnsi="Calibri" w:cs="Calibri"/>
          <w:sz w:val="22"/>
          <w:szCs w:val="22"/>
          <w:lang w:val="en-US"/>
        </w:rPr>
        <w:t xml:space="preserve">reasurer would start </w:t>
      </w:r>
      <w:r w:rsidR="00627AA5">
        <w:rPr>
          <w:rStyle w:val="normaltextrun"/>
          <w:rFonts w:ascii="Calibri" w:hAnsi="Calibri" w:cs="Calibri"/>
          <w:sz w:val="22"/>
          <w:szCs w:val="22"/>
          <w:lang w:val="en-US"/>
        </w:rPr>
        <w:t>by</w:t>
      </w:r>
      <w:r w:rsidR="00B73B04">
        <w:rPr>
          <w:rStyle w:val="normaltextrun"/>
          <w:rFonts w:ascii="Calibri" w:hAnsi="Calibri" w:cs="Calibri"/>
          <w:sz w:val="22"/>
          <w:szCs w:val="22"/>
          <w:lang w:val="en-US"/>
        </w:rPr>
        <w:t xml:space="preserve"> Q3 2026 (by our September board meeting), </w:t>
      </w:r>
      <w:r w:rsidR="00627AA5">
        <w:rPr>
          <w:rStyle w:val="normaltextrun"/>
          <w:rFonts w:ascii="Calibri" w:hAnsi="Calibri" w:cs="Calibri"/>
          <w:sz w:val="22"/>
          <w:szCs w:val="22"/>
          <w:lang w:val="en-US"/>
        </w:rPr>
        <w:t xml:space="preserve">including </w:t>
      </w:r>
      <w:r w:rsidR="00B73B04">
        <w:rPr>
          <w:rStyle w:val="normaltextrun"/>
          <w:rFonts w:ascii="Calibri" w:hAnsi="Calibri" w:cs="Calibri"/>
          <w:sz w:val="22"/>
          <w:szCs w:val="22"/>
          <w:lang w:val="en-US"/>
        </w:rPr>
        <w:t xml:space="preserve">a handover period with our current </w:t>
      </w:r>
      <w:r w:rsidR="00627AA5">
        <w:rPr>
          <w:rStyle w:val="normaltextrun"/>
          <w:rFonts w:ascii="Calibri" w:hAnsi="Calibri" w:cs="Calibri"/>
          <w:sz w:val="22"/>
          <w:szCs w:val="22"/>
          <w:lang w:val="en-US"/>
        </w:rPr>
        <w:t>T</w:t>
      </w:r>
      <w:r w:rsidR="00B73B04">
        <w:rPr>
          <w:rStyle w:val="normaltextrun"/>
          <w:rFonts w:ascii="Calibri" w:hAnsi="Calibri" w:cs="Calibri"/>
          <w:sz w:val="22"/>
          <w:szCs w:val="22"/>
          <w:lang w:val="en-US"/>
        </w:rPr>
        <w:t>reasurer</w:t>
      </w:r>
      <w:r w:rsidR="00627AA5">
        <w:rPr>
          <w:rStyle w:val="normaltextrun"/>
          <w:rFonts w:ascii="Calibri" w:hAnsi="Calibri" w:cs="Calibri"/>
          <w:sz w:val="22"/>
          <w:szCs w:val="22"/>
          <w:lang w:val="en-US"/>
        </w:rPr>
        <w:t>.</w:t>
      </w:r>
    </w:p>
    <w:p w14:paraId="16B6C6FD" w14:textId="77777777" w:rsidR="00EE40E3" w:rsidRPr="00DC2CDA" w:rsidRDefault="00EE40E3" w:rsidP="00414F35">
      <w:pPr>
        <w:pStyle w:val="paragraph"/>
        <w:spacing w:before="0" w:beforeAutospacing="0" w:after="240" w:afterAutospacing="0"/>
        <w:jc w:val="both"/>
        <w:textAlignment w:val="baseline"/>
        <w:rPr>
          <w:rStyle w:val="normaltextrun"/>
          <w:rFonts w:ascii="Calibri" w:hAnsi="Calibri" w:cs="Calibri"/>
          <w:sz w:val="22"/>
          <w:szCs w:val="22"/>
          <w:lang w:val="en-US"/>
        </w:rPr>
      </w:pPr>
      <w:r w:rsidRPr="00A013D0">
        <w:rPr>
          <w:rFonts w:ascii="Calibri" w:hAnsi="Calibri" w:cs="Calibri"/>
          <w:sz w:val="22"/>
          <w:szCs w:val="22"/>
        </w:rPr>
        <w:t xml:space="preserve">All </w:t>
      </w:r>
      <w:r>
        <w:rPr>
          <w:rFonts w:ascii="Calibri" w:hAnsi="Calibri" w:cs="Calibri"/>
          <w:sz w:val="22"/>
          <w:szCs w:val="22"/>
        </w:rPr>
        <w:t>B</w:t>
      </w:r>
      <w:r w:rsidRPr="00A013D0">
        <w:rPr>
          <w:rFonts w:ascii="Calibri" w:hAnsi="Calibri" w:cs="Calibri"/>
          <w:sz w:val="22"/>
          <w:szCs w:val="22"/>
        </w:rPr>
        <w:t xml:space="preserve">oard members are also responsible for providing oversight to the operations of the charity in accordance with their obligations as trustees. They are required to review Board papers and play a key role in decision making in relation to ensuring the effective running of the charity, ensuring it fulfils its purpose; maintain oversight and control over financial matters; monitor the delivery of programme work; and </w:t>
      </w:r>
      <w:r>
        <w:rPr>
          <w:rFonts w:ascii="Calibri" w:hAnsi="Calibri" w:cs="Calibri"/>
          <w:sz w:val="22"/>
          <w:szCs w:val="22"/>
        </w:rPr>
        <w:t>engage in s</w:t>
      </w:r>
      <w:r w:rsidRPr="00A013D0">
        <w:rPr>
          <w:rFonts w:ascii="Calibri" w:hAnsi="Calibri" w:cs="Calibri"/>
          <w:sz w:val="22"/>
          <w:szCs w:val="22"/>
        </w:rPr>
        <w:t>t</w:t>
      </w:r>
      <w:r w:rsidRPr="009520BB">
        <w:rPr>
          <w:rFonts w:ascii="Calibri" w:hAnsi="Calibri" w:cs="Calibri"/>
          <w:sz w:val="22"/>
          <w:szCs w:val="22"/>
        </w:rPr>
        <w:t>rategic decision-making affecting the future development of the charity</w:t>
      </w:r>
      <w:r>
        <w:rPr>
          <w:rFonts w:ascii="Calibri" w:hAnsi="Calibri" w:cs="Calibri"/>
          <w:sz w:val="22"/>
          <w:szCs w:val="22"/>
        </w:rPr>
        <w:t xml:space="preserve">. </w:t>
      </w:r>
    </w:p>
    <w:p w14:paraId="03A98BE4" w14:textId="24E371F7" w:rsidR="00BC0854" w:rsidRPr="00BC0854" w:rsidRDefault="00D45917" w:rsidP="00414F35">
      <w:pPr>
        <w:pStyle w:val="paragraph"/>
        <w:spacing w:before="0" w:beforeAutospacing="0" w:after="240" w:afterAutospacing="0"/>
        <w:jc w:val="both"/>
        <w:textAlignment w:val="baseline"/>
        <w:rPr>
          <w:rFonts w:asciiTheme="minorHAnsi" w:hAnsiTheme="minorHAnsi" w:cstheme="minorHAnsi"/>
          <w:sz w:val="22"/>
          <w:szCs w:val="22"/>
        </w:rPr>
      </w:pPr>
      <w:r w:rsidRPr="00D45917">
        <w:rPr>
          <w:rStyle w:val="normaltextrun"/>
          <w:rFonts w:ascii="Calibri" w:hAnsi="Calibri" w:cs="Calibri"/>
          <w:sz w:val="22"/>
          <w:szCs w:val="22"/>
          <w:lang w:val="en-US"/>
        </w:rPr>
        <w:lastRenderedPageBreak/>
        <w:t xml:space="preserve">ILP is a growing and ambitious organisation, with its budget doubling in size in recent years. Currently with an annual budget of approx. £635K and additional £6M+ in pro bono support, </w:t>
      </w:r>
      <w:r w:rsidR="00EE40E3">
        <w:rPr>
          <w:rStyle w:val="normaltextrun"/>
          <w:rFonts w:ascii="Calibri" w:hAnsi="Calibri" w:cs="Calibri"/>
          <w:sz w:val="22"/>
          <w:szCs w:val="22"/>
          <w:lang w:val="en-US"/>
        </w:rPr>
        <w:t>w</w:t>
      </w:r>
      <w:r w:rsidR="00C50EEA" w:rsidRPr="00BC0854">
        <w:rPr>
          <w:rFonts w:asciiTheme="minorHAnsi" w:hAnsiTheme="minorHAnsi" w:cstheme="minorHAnsi"/>
          <w:color w:val="000000"/>
          <w:sz w:val="22"/>
          <w:szCs w:val="22"/>
          <w:shd w:val="clear" w:color="auto" w:fill="FFFFFF"/>
        </w:rPr>
        <w:t>e are looking to</w:t>
      </w:r>
      <w:r w:rsidR="00E55F15" w:rsidRPr="00E55F15">
        <w:rPr>
          <w:rStyle w:val="normaltextrun"/>
          <w:rFonts w:ascii="Calibri" w:hAnsi="Calibri" w:cs="Calibri"/>
          <w:sz w:val="22"/>
          <w:szCs w:val="22"/>
          <w:lang w:val="en-US"/>
        </w:rPr>
        <w:t xml:space="preserve"> </w:t>
      </w:r>
      <w:r w:rsidR="00E55F15">
        <w:rPr>
          <w:rStyle w:val="normaltextrun"/>
          <w:rFonts w:ascii="Calibri" w:hAnsi="Calibri" w:cs="Calibri"/>
          <w:sz w:val="22"/>
          <w:szCs w:val="22"/>
          <w:lang w:val="en-US"/>
        </w:rPr>
        <w:t>s</w:t>
      </w:r>
      <w:r w:rsidR="00C50EEA" w:rsidRPr="00BC0854">
        <w:rPr>
          <w:rFonts w:asciiTheme="minorHAnsi" w:hAnsiTheme="minorHAnsi" w:cstheme="minorHAnsi"/>
          <w:color w:val="000000"/>
          <w:sz w:val="22"/>
          <w:szCs w:val="22"/>
          <w:shd w:val="clear" w:color="auto" w:fill="FFFFFF"/>
        </w:rPr>
        <w:t>trengthen succession planning for the Board’s leadership, including the Treasurer role</w:t>
      </w:r>
      <w:r w:rsidR="00E55F15">
        <w:rPr>
          <w:rFonts w:asciiTheme="minorHAnsi" w:hAnsiTheme="minorHAnsi" w:cstheme="minorHAnsi"/>
          <w:color w:val="000000"/>
          <w:sz w:val="22"/>
          <w:szCs w:val="22"/>
          <w:shd w:val="clear" w:color="auto" w:fill="FFFFFF"/>
        </w:rPr>
        <w:t xml:space="preserve">, as </w:t>
      </w:r>
      <w:r w:rsidR="008B24C8">
        <w:rPr>
          <w:rFonts w:asciiTheme="minorHAnsi" w:hAnsiTheme="minorHAnsi" w:cstheme="minorHAnsi"/>
          <w:color w:val="000000"/>
          <w:sz w:val="22"/>
          <w:szCs w:val="22"/>
          <w:shd w:val="clear" w:color="auto" w:fill="FFFFFF"/>
        </w:rPr>
        <w:t>we continue to grow and move to the next level</w:t>
      </w:r>
      <w:r w:rsidR="00E55F15">
        <w:rPr>
          <w:rFonts w:asciiTheme="minorHAnsi" w:hAnsiTheme="minorHAnsi" w:cstheme="minorHAnsi"/>
          <w:color w:val="000000"/>
          <w:sz w:val="22"/>
          <w:szCs w:val="22"/>
          <w:shd w:val="clear" w:color="auto" w:fill="FFFFFF"/>
        </w:rPr>
        <w:t xml:space="preserve">. </w:t>
      </w:r>
      <w:r w:rsidR="00C50EEA" w:rsidRPr="00BC0854">
        <w:rPr>
          <w:rFonts w:asciiTheme="minorHAnsi" w:hAnsiTheme="minorHAnsi" w:cstheme="minorHAnsi"/>
          <w:color w:val="000000"/>
          <w:sz w:val="22"/>
          <w:szCs w:val="22"/>
          <w:shd w:val="clear" w:color="auto" w:fill="FFFFFF"/>
        </w:rPr>
        <w:t xml:space="preserve">We are therefore seeking a qualified accountant (eg CIMA, ACCA, ACA, CIPFA or AAT). </w:t>
      </w:r>
      <w:r w:rsidR="00BC0854" w:rsidRPr="00BC0854">
        <w:rPr>
          <w:rFonts w:asciiTheme="minorHAnsi" w:hAnsiTheme="minorHAnsi" w:cstheme="minorHAnsi"/>
          <w:sz w:val="22"/>
          <w:szCs w:val="22"/>
        </w:rPr>
        <w:t>We welcome applications from people with experience in the private, public or charitable sector</w:t>
      </w:r>
      <w:r w:rsidR="00363D37">
        <w:rPr>
          <w:rFonts w:asciiTheme="minorHAnsi" w:hAnsiTheme="minorHAnsi" w:cstheme="minorHAnsi"/>
          <w:sz w:val="22"/>
          <w:szCs w:val="22"/>
        </w:rPr>
        <w:t>,</w:t>
      </w:r>
      <w:r w:rsidR="00BC0854" w:rsidRPr="00BC0854">
        <w:rPr>
          <w:rFonts w:asciiTheme="minorHAnsi" w:hAnsiTheme="minorHAnsi" w:cstheme="minorHAnsi"/>
          <w:sz w:val="22"/>
          <w:szCs w:val="22"/>
        </w:rPr>
        <w:t xml:space="preserve"> although some experience </w:t>
      </w:r>
      <w:r w:rsidR="00623F2A">
        <w:rPr>
          <w:rFonts w:asciiTheme="minorHAnsi" w:hAnsiTheme="minorHAnsi" w:cstheme="minorHAnsi"/>
          <w:sz w:val="22"/>
          <w:szCs w:val="22"/>
        </w:rPr>
        <w:t>working with small to mid-sized charities</w:t>
      </w:r>
      <w:r w:rsidR="00BC0854" w:rsidRPr="00BC0854">
        <w:rPr>
          <w:rFonts w:asciiTheme="minorHAnsi" w:hAnsiTheme="minorHAnsi" w:cstheme="minorHAnsi"/>
          <w:sz w:val="22"/>
          <w:szCs w:val="22"/>
        </w:rPr>
        <w:t xml:space="preserve"> would be </w:t>
      </w:r>
      <w:r w:rsidR="00623F2A">
        <w:rPr>
          <w:rFonts w:asciiTheme="minorHAnsi" w:hAnsiTheme="minorHAnsi" w:cstheme="minorHAnsi"/>
          <w:sz w:val="22"/>
          <w:szCs w:val="22"/>
        </w:rPr>
        <w:t xml:space="preserve">desirable. </w:t>
      </w:r>
    </w:p>
    <w:p w14:paraId="126DCD01" w14:textId="77777777" w:rsidR="00F7037C" w:rsidRPr="00C724F9" w:rsidRDefault="00F7037C" w:rsidP="00414F35">
      <w:pPr>
        <w:pStyle w:val="paragraph"/>
        <w:spacing w:before="0" w:beforeAutospacing="0" w:after="120" w:afterAutospacing="0"/>
        <w:jc w:val="both"/>
        <w:textAlignment w:val="baseline"/>
        <w:rPr>
          <w:rStyle w:val="normaltextrun"/>
          <w:rFonts w:ascii="Calibri" w:hAnsi="Calibri" w:cs="Calibri"/>
          <w:b/>
          <w:bCs/>
          <w:lang w:val="en-US"/>
        </w:rPr>
      </w:pPr>
      <w:r w:rsidRPr="00C724F9">
        <w:rPr>
          <w:rStyle w:val="normaltextrun"/>
          <w:rFonts w:ascii="Calibri" w:hAnsi="Calibri" w:cs="Calibri"/>
          <w:b/>
          <w:bCs/>
          <w:lang w:val="en-US"/>
        </w:rPr>
        <w:t>Person Specification</w:t>
      </w:r>
    </w:p>
    <w:p w14:paraId="24C62C0F" w14:textId="644958CA" w:rsidR="00211472" w:rsidRDefault="00F7037C" w:rsidP="00414F35">
      <w:pPr>
        <w:pStyle w:val="ListParagraph"/>
        <w:numPr>
          <w:ilvl w:val="0"/>
          <w:numId w:val="4"/>
        </w:numPr>
        <w:jc w:val="both"/>
      </w:pPr>
      <w:r>
        <w:t xml:space="preserve">Fully qualified chartered accountant </w:t>
      </w:r>
      <w:bookmarkStart w:id="0" w:name="_Hlk162689092"/>
      <w:r w:rsidR="00587F69">
        <w:t>or equivalent qualification</w:t>
      </w:r>
      <w:r w:rsidR="00211472">
        <w:t>;</w:t>
      </w:r>
      <w:r w:rsidR="00587F69">
        <w:t xml:space="preserve"> </w:t>
      </w:r>
    </w:p>
    <w:p w14:paraId="195E4E1F" w14:textId="72E0A66D" w:rsidR="00F7037C" w:rsidRDefault="00211472" w:rsidP="00414F35">
      <w:pPr>
        <w:pStyle w:val="ListParagraph"/>
        <w:numPr>
          <w:ilvl w:val="0"/>
          <w:numId w:val="4"/>
        </w:numPr>
        <w:jc w:val="both"/>
      </w:pPr>
      <w:r>
        <w:t xml:space="preserve">UK </w:t>
      </w:r>
      <w:r w:rsidR="00F7037C">
        <w:t xml:space="preserve">charity </w:t>
      </w:r>
      <w:r w:rsidR="00587F69">
        <w:t xml:space="preserve">or similar </w:t>
      </w:r>
      <w:r w:rsidR="00F7037C">
        <w:t>accounting experience</w:t>
      </w:r>
      <w:r w:rsidR="00BC2606">
        <w:t>;</w:t>
      </w:r>
    </w:p>
    <w:p w14:paraId="06814910" w14:textId="27F0D398" w:rsidR="003D3B57" w:rsidRDefault="00211472" w:rsidP="00414F35">
      <w:pPr>
        <w:pStyle w:val="ListParagraph"/>
        <w:numPr>
          <w:ilvl w:val="0"/>
          <w:numId w:val="4"/>
        </w:numPr>
        <w:jc w:val="both"/>
      </w:pPr>
      <w:r>
        <w:t xml:space="preserve">Interest in the thematic areas and support for the objectives of the charity; </w:t>
      </w:r>
      <w:bookmarkEnd w:id="0"/>
    </w:p>
    <w:p w14:paraId="1B38A2C4" w14:textId="20CC3F2F" w:rsidR="003D3B57" w:rsidRDefault="006D1395" w:rsidP="00414F35">
      <w:pPr>
        <w:pStyle w:val="ListParagraph"/>
        <w:numPr>
          <w:ilvl w:val="0"/>
          <w:numId w:val="4"/>
        </w:numPr>
        <w:jc w:val="both"/>
      </w:pPr>
      <w:r>
        <w:t>Willingness to devote the necessary time and effort to effectively support the charity</w:t>
      </w:r>
      <w:r w:rsidR="00BC2606">
        <w:t>;</w:t>
      </w:r>
    </w:p>
    <w:p w14:paraId="64FC5415" w14:textId="439E4C24" w:rsidR="00F7037C" w:rsidRDefault="00F7037C" w:rsidP="00414F35">
      <w:pPr>
        <w:pStyle w:val="ListParagraph"/>
        <w:numPr>
          <w:ilvl w:val="0"/>
          <w:numId w:val="4"/>
        </w:numPr>
        <w:jc w:val="both"/>
      </w:pPr>
      <w:r>
        <w:t>Good communication skills</w:t>
      </w:r>
      <w:r w:rsidR="00854874">
        <w:t xml:space="preserve"> and independent judgment</w:t>
      </w:r>
      <w:r w:rsidR="00BC2606">
        <w:t>.</w:t>
      </w:r>
    </w:p>
    <w:p w14:paraId="14F72DF2" w14:textId="77777777" w:rsidR="00CA53B4" w:rsidRPr="00CA53B4" w:rsidRDefault="00CA53B4" w:rsidP="00414F35">
      <w:pPr>
        <w:pStyle w:val="ListParagraph"/>
        <w:jc w:val="both"/>
        <w:rPr>
          <w:rStyle w:val="normaltextrun"/>
        </w:rPr>
      </w:pPr>
    </w:p>
    <w:p w14:paraId="781B4F54" w14:textId="50D755FA" w:rsidR="0054189A" w:rsidRDefault="0054189A" w:rsidP="00414F35">
      <w:pPr>
        <w:pStyle w:val="paragraph"/>
        <w:spacing w:before="0" w:beforeAutospacing="0" w:after="120" w:afterAutospacing="0"/>
        <w:jc w:val="both"/>
        <w:textAlignment w:val="baseline"/>
        <w:rPr>
          <w:rStyle w:val="normaltextrun"/>
          <w:rFonts w:ascii="Calibri" w:hAnsi="Calibri" w:cs="Calibri"/>
          <w:b/>
          <w:bCs/>
          <w:lang w:val="en-US"/>
        </w:rPr>
      </w:pPr>
      <w:r w:rsidRPr="00C724F9">
        <w:rPr>
          <w:rStyle w:val="normaltextrun"/>
          <w:rFonts w:ascii="Calibri" w:hAnsi="Calibri" w:cs="Calibri"/>
          <w:b/>
          <w:bCs/>
          <w:lang w:val="en-US"/>
        </w:rPr>
        <w:t>Key Responsibilities</w:t>
      </w:r>
    </w:p>
    <w:p w14:paraId="18ABD760" w14:textId="5E529C1D" w:rsidR="00812222" w:rsidRDefault="00812222" w:rsidP="00414F35">
      <w:pPr>
        <w:pStyle w:val="paragraph"/>
        <w:numPr>
          <w:ilvl w:val="0"/>
          <w:numId w:val="6"/>
        </w:numPr>
        <w:spacing w:before="0" w:beforeAutospacing="0" w:after="120" w:afterAutospacing="0"/>
        <w:jc w:val="both"/>
        <w:textAlignment w:val="baseline"/>
        <w:rPr>
          <w:rStyle w:val="normaltextrun"/>
          <w:rFonts w:ascii="Calibri" w:hAnsi="Calibri" w:cs="Calibri"/>
          <w:b/>
          <w:bCs/>
          <w:sz w:val="22"/>
          <w:szCs w:val="22"/>
          <w:lang w:val="en-US"/>
        </w:rPr>
      </w:pPr>
      <w:r w:rsidRPr="004D30C4">
        <w:rPr>
          <w:rStyle w:val="normaltextrun"/>
          <w:rFonts w:ascii="Calibri" w:hAnsi="Calibri" w:cs="Calibri"/>
          <w:b/>
          <w:bCs/>
          <w:sz w:val="22"/>
          <w:szCs w:val="22"/>
          <w:lang w:val="en-US"/>
        </w:rPr>
        <w:t xml:space="preserve">Strategic </w:t>
      </w:r>
    </w:p>
    <w:p w14:paraId="4B0D55CB" w14:textId="7A00824B" w:rsidR="00650F6C" w:rsidRPr="00650F6C" w:rsidRDefault="00650F6C" w:rsidP="00414F35">
      <w:pPr>
        <w:pStyle w:val="paragraph"/>
        <w:numPr>
          <w:ilvl w:val="1"/>
          <w:numId w:val="5"/>
        </w:numPr>
        <w:spacing w:before="0" w:beforeAutospacing="0" w:after="0" w:afterAutospacing="0"/>
        <w:ind w:left="1434" w:hanging="357"/>
        <w:jc w:val="both"/>
        <w:textAlignment w:val="baseline"/>
        <w:rPr>
          <w:rStyle w:val="normaltextrun"/>
          <w:rFonts w:asciiTheme="minorHAnsi" w:hAnsiTheme="minorHAnsi" w:cstheme="minorHAnsi"/>
          <w:sz w:val="22"/>
          <w:szCs w:val="22"/>
          <w:lang w:val="en-US"/>
        </w:rPr>
      </w:pPr>
      <w:r>
        <w:rPr>
          <w:rFonts w:asciiTheme="minorHAnsi" w:hAnsiTheme="minorHAnsi" w:cstheme="minorHAnsi"/>
          <w:sz w:val="22"/>
          <w:szCs w:val="22"/>
        </w:rPr>
        <w:t>Assist</w:t>
      </w:r>
      <w:r w:rsidRPr="00650F6C">
        <w:rPr>
          <w:rFonts w:asciiTheme="minorHAnsi" w:hAnsiTheme="minorHAnsi" w:cstheme="minorHAnsi"/>
          <w:sz w:val="22"/>
          <w:szCs w:val="22"/>
        </w:rPr>
        <w:t xml:space="preserve"> and advise in the </w:t>
      </w:r>
      <w:r>
        <w:rPr>
          <w:rFonts w:asciiTheme="minorHAnsi" w:hAnsiTheme="minorHAnsi" w:cstheme="minorHAnsi"/>
          <w:sz w:val="22"/>
          <w:szCs w:val="22"/>
        </w:rPr>
        <w:t>implementation</w:t>
      </w:r>
      <w:r w:rsidRPr="00650F6C">
        <w:rPr>
          <w:rFonts w:asciiTheme="minorHAnsi" w:hAnsiTheme="minorHAnsi" w:cstheme="minorHAnsi"/>
          <w:sz w:val="22"/>
          <w:szCs w:val="22"/>
        </w:rPr>
        <w:t xml:space="preserve"> of the Charity’s strategy with particular </w:t>
      </w:r>
      <w:r>
        <w:rPr>
          <w:rFonts w:asciiTheme="minorHAnsi" w:hAnsiTheme="minorHAnsi" w:cstheme="minorHAnsi"/>
          <w:sz w:val="22"/>
          <w:szCs w:val="22"/>
        </w:rPr>
        <w:t>focus on</w:t>
      </w:r>
      <w:r w:rsidRPr="00650F6C">
        <w:rPr>
          <w:rFonts w:asciiTheme="minorHAnsi" w:hAnsiTheme="minorHAnsi" w:cstheme="minorHAnsi"/>
          <w:sz w:val="22"/>
          <w:szCs w:val="22"/>
        </w:rPr>
        <w:t xml:space="preserve"> ensuring that the Charity has the </w:t>
      </w:r>
      <w:r w:rsidR="00065747">
        <w:rPr>
          <w:rFonts w:asciiTheme="minorHAnsi" w:hAnsiTheme="minorHAnsi" w:cstheme="minorHAnsi"/>
          <w:sz w:val="22"/>
          <w:szCs w:val="22"/>
        </w:rPr>
        <w:t xml:space="preserve">necessary </w:t>
      </w:r>
      <w:r w:rsidRPr="00650F6C">
        <w:rPr>
          <w:rFonts w:asciiTheme="minorHAnsi" w:hAnsiTheme="minorHAnsi" w:cstheme="minorHAnsi"/>
          <w:sz w:val="22"/>
          <w:szCs w:val="22"/>
        </w:rPr>
        <w:t>resources</w:t>
      </w:r>
      <w:r w:rsidR="00065747">
        <w:rPr>
          <w:rFonts w:asciiTheme="minorHAnsi" w:hAnsiTheme="minorHAnsi" w:cstheme="minorHAnsi"/>
          <w:sz w:val="22"/>
          <w:szCs w:val="22"/>
        </w:rPr>
        <w:t xml:space="preserve"> for its </w:t>
      </w:r>
      <w:r w:rsidRPr="00650F6C">
        <w:rPr>
          <w:rFonts w:asciiTheme="minorHAnsi" w:hAnsiTheme="minorHAnsi" w:cstheme="minorHAnsi"/>
          <w:sz w:val="22"/>
          <w:szCs w:val="22"/>
        </w:rPr>
        <w:t>deliver</w:t>
      </w:r>
      <w:r w:rsidR="00065747">
        <w:rPr>
          <w:rFonts w:asciiTheme="minorHAnsi" w:hAnsiTheme="minorHAnsi" w:cstheme="minorHAnsi"/>
          <w:sz w:val="22"/>
          <w:szCs w:val="22"/>
        </w:rPr>
        <w:t>y</w:t>
      </w:r>
      <w:r w:rsidR="00D31DAC">
        <w:rPr>
          <w:rFonts w:asciiTheme="minorHAnsi" w:hAnsiTheme="minorHAnsi" w:cstheme="minorHAnsi"/>
          <w:sz w:val="22"/>
          <w:szCs w:val="22"/>
        </w:rPr>
        <w:t>;</w:t>
      </w:r>
      <w:r w:rsidR="00065747">
        <w:rPr>
          <w:rFonts w:asciiTheme="minorHAnsi" w:hAnsiTheme="minorHAnsi" w:cstheme="minorHAnsi"/>
          <w:sz w:val="22"/>
          <w:szCs w:val="22"/>
        </w:rPr>
        <w:t xml:space="preserve"> </w:t>
      </w:r>
    </w:p>
    <w:p w14:paraId="09C8BEAC" w14:textId="66DAC9F0" w:rsidR="000376C5" w:rsidRPr="000A1DE1" w:rsidRDefault="000A1DE1" w:rsidP="00414F35">
      <w:pPr>
        <w:pStyle w:val="paragraph"/>
        <w:numPr>
          <w:ilvl w:val="1"/>
          <w:numId w:val="5"/>
        </w:numPr>
        <w:spacing w:before="0" w:beforeAutospacing="0" w:after="120" w:afterAutospacing="0"/>
        <w:ind w:left="1434" w:hanging="357"/>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Advise</w:t>
      </w:r>
      <w:r w:rsidR="000376C5" w:rsidRPr="000A1DE1">
        <w:rPr>
          <w:rStyle w:val="normaltextrun"/>
          <w:rFonts w:ascii="Calibri" w:hAnsi="Calibri" w:cs="Calibri"/>
          <w:sz w:val="22"/>
          <w:szCs w:val="22"/>
          <w:lang w:val="en-US"/>
        </w:rPr>
        <w:t xml:space="preserve"> on taking on new donors / new compliance requirements</w:t>
      </w:r>
      <w:r w:rsidR="00A536EC">
        <w:rPr>
          <w:rStyle w:val="normaltextrun"/>
          <w:rFonts w:ascii="Calibri" w:hAnsi="Calibri" w:cs="Calibri"/>
          <w:sz w:val="22"/>
          <w:szCs w:val="22"/>
          <w:lang w:val="en-US"/>
        </w:rPr>
        <w:t>.</w:t>
      </w:r>
      <w:r w:rsidR="000376C5" w:rsidRPr="000A1DE1">
        <w:rPr>
          <w:rStyle w:val="normaltextrun"/>
          <w:rFonts w:ascii="Calibri" w:hAnsi="Calibri" w:cs="Calibri"/>
          <w:sz w:val="22"/>
          <w:szCs w:val="22"/>
          <w:lang w:val="en-US"/>
        </w:rPr>
        <w:t xml:space="preserve"> </w:t>
      </w:r>
    </w:p>
    <w:p w14:paraId="72890419" w14:textId="1B171049" w:rsidR="00812222" w:rsidRPr="004D30C4" w:rsidRDefault="00812222" w:rsidP="00414F35">
      <w:pPr>
        <w:pStyle w:val="paragraph"/>
        <w:numPr>
          <w:ilvl w:val="0"/>
          <w:numId w:val="6"/>
        </w:numPr>
        <w:spacing w:before="0" w:beforeAutospacing="0" w:after="0" w:afterAutospacing="0"/>
        <w:ind w:hanging="357"/>
        <w:jc w:val="both"/>
        <w:textAlignment w:val="baseline"/>
        <w:rPr>
          <w:rStyle w:val="normaltextrun"/>
          <w:rFonts w:ascii="Calibri" w:hAnsi="Calibri" w:cs="Calibri"/>
          <w:b/>
          <w:bCs/>
          <w:sz w:val="22"/>
          <w:szCs w:val="22"/>
          <w:lang w:val="en-US"/>
        </w:rPr>
      </w:pPr>
      <w:r w:rsidRPr="004D30C4">
        <w:rPr>
          <w:rStyle w:val="normaltextrun"/>
          <w:rFonts w:ascii="Calibri" w:hAnsi="Calibri" w:cs="Calibri"/>
          <w:b/>
          <w:bCs/>
          <w:sz w:val="22"/>
          <w:szCs w:val="22"/>
          <w:lang w:val="en-US"/>
        </w:rPr>
        <w:t xml:space="preserve">Financial </w:t>
      </w:r>
    </w:p>
    <w:p w14:paraId="06E8C6D6" w14:textId="58002215" w:rsidR="002F175D" w:rsidRPr="004D30C4" w:rsidRDefault="000E6917" w:rsidP="00414F35">
      <w:pPr>
        <w:pStyle w:val="paragraph"/>
        <w:numPr>
          <w:ilvl w:val="1"/>
          <w:numId w:val="7"/>
        </w:numPr>
        <w:spacing w:before="0" w:beforeAutospacing="0" w:after="0" w:afterAutospacing="0"/>
        <w:jc w:val="both"/>
        <w:textAlignment w:val="baseline"/>
        <w:rPr>
          <w:rStyle w:val="normaltextrun"/>
          <w:rFonts w:ascii="Calibri" w:hAnsi="Calibri" w:cs="Calibri"/>
          <w:b/>
          <w:bCs/>
          <w:sz w:val="22"/>
          <w:szCs w:val="22"/>
          <w:lang w:val="en-US"/>
        </w:rPr>
      </w:pPr>
      <w:r>
        <w:rPr>
          <w:rStyle w:val="normaltextrun"/>
          <w:rFonts w:ascii="Calibri" w:hAnsi="Calibri" w:cs="Calibri"/>
          <w:sz w:val="22"/>
          <w:szCs w:val="22"/>
          <w:lang w:val="en-US"/>
        </w:rPr>
        <w:t xml:space="preserve">Support the </w:t>
      </w:r>
      <w:r w:rsidR="002D0171">
        <w:rPr>
          <w:rStyle w:val="normaltextrun"/>
          <w:rFonts w:ascii="Calibri" w:hAnsi="Calibri" w:cs="Calibri"/>
          <w:sz w:val="22"/>
          <w:szCs w:val="22"/>
          <w:lang w:val="en-US"/>
        </w:rPr>
        <w:t>Chair</w:t>
      </w:r>
      <w:r>
        <w:rPr>
          <w:rStyle w:val="normaltextrun"/>
          <w:rFonts w:ascii="Calibri" w:hAnsi="Calibri" w:cs="Calibri"/>
          <w:sz w:val="22"/>
          <w:szCs w:val="22"/>
          <w:lang w:val="en-US"/>
        </w:rPr>
        <w:t xml:space="preserve"> to p</w:t>
      </w:r>
      <w:r w:rsidR="002F175D" w:rsidRPr="004D30C4">
        <w:rPr>
          <w:rStyle w:val="normaltextrun"/>
          <w:rFonts w:ascii="Calibri" w:hAnsi="Calibri" w:cs="Calibri"/>
          <w:sz w:val="22"/>
          <w:szCs w:val="22"/>
          <w:lang w:val="en-US"/>
        </w:rPr>
        <w:t xml:space="preserve">resent financial </w:t>
      </w:r>
      <w:r w:rsidR="008F5937">
        <w:rPr>
          <w:rStyle w:val="normaltextrun"/>
          <w:rFonts w:ascii="Calibri" w:hAnsi="Calibri" w:cs="Calibri"/>
          <w:sz w:val="22"/>
          <w:szCs w:val="22"/>
          <w:lang w:val="en-US"/>
        </w:rPr>
        <w:t xml:space="preserve">advice and </w:t>
      </w:r>
      <w:r w:rsidR="002F175D" w:rsidRPr="004D30C4">
        <w:rPr>
          <w:rStyle w:val="normaltextrun"/>
          <w:rFonts w:ascii="Calibri" w:hAnsi="Calibri" w:cs="Calibri"/>
          <w:sz w:val="22"/>
          <w:szCs w:val="22"/>
          <w:lang w:val="en-US"/>
        </w:rPr>
        <w:t>reports to the Board in a format that helps the Board understand the charity’s financial position</w:t>
      </w:r>
      <w:r w:rsidR="004D30C4">
        <w:rPr>
          <w:rStyle w:val="normaltextrun"/>
          <w:rFonts w:ascii="Calibri" w:hAnsi="Calibri" w:cs="Calibri"/>
          <w:sz w:val="22"/>
          <w:szCs w:val="22"/>
          <w:lang w:val="en-US"/>
        </w:rPr>
        <w:t>;</w:t>
      </w:r>
    </w:p>
    <w:p w14:paraId="4C20535B" w14:textId="00581C57" w:rsidR="00525512" w:rsidRPr="00525512" w:rsidRDefault="00525512" w:rsidP="00414F35">
      <w:pPr>
        <w:pStyle w:val="paragraph"/>
        <w:numPr>
          <w:ilvl w:val="1"/>
          <w:numId w:val="7"/>
        </w:numPr>
        <w:spacing w:before="0" w:beforeAutospacing="0" w:after="0" w:afterAutospacing="0"/>
        <w:ind w:left="1434" w:hanging="357"/>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Advise</w:t>
      </w:r>
      <w:r w:rsidRPr="000A1DE1">
        <w:rPr>
          <w:rStyle w:val="normaltextrun"/>
          <w:rFonts w:ascii="Calibri" w:hAnsi="Calibri" w:cs="Calibri"/>
          <w:sz w:val="22"/>
          <w:szCs w:val="22"/>
          <w:lang w:val="en-US"/>
        </w:rPr>
        <w:t xml:space="preserve"> on </w:t>
      </w:r>
      <w:r w:rsidR="00D13284">
        <w:rPr>
          <w:rStyle w:val="normaltextrun"/>
          <w:rFonts w:ascii="Calibri" w:hAnsi="Calibri" w:cs="Calibri"/>
          <w:sz w:val="22"/>
          <w:szCs w:val="22"/>
          <w:lang w:val="en-US"/>
        </w:rPr>
        <w:t>appropriate financial</w:t>
      </w:r>
      <w:r w:rsidRPr="000A1DE1">
        <w:rPr>
          <w:rStyle w:val="normaltextrun"/>
          <w:rFonts w:ascii="Calibri" w:hAnsi="Calibri" w:cs="Calibri"/>
          <w:sz w:val="22"/>
          <w:szCs w:val="22"/>
          <w:lang w:val="en-US"/>
        </w:rPr>
        <w:t xml:space="preserve"> policies and </w:t>
      </w:r>
      <w:r w:rsidR="00D13284">
        <w:rPr>
          <w:rStyle w:val="normaltextrun"/>
          <w:rFonts w:ascii="Calibri" w:hAnsi="Calibri" w:cs="Calibri"/>
          <w:sz w:val="22"/>
          <w:szCs w:val="22"/>
          <w:lang w:val="en-US"/>
        </w:rPr>
        <w:t xml:space="preserve">accounting </w:t>
      </w:r>
      <w:r w:rsidRPr="000A1DE1">
        <w:rPr>
          <w:rStyle w:val="normaltextrun"/>
          <w:rFonts w:ascii="Calibri" w:hAnsi="Calibri" w:cs="Calibri"/>
          <w:sz w:val="22"/>
          <w:szCs w:val="22"/>
          <w:lang w:val="en-US"/>
        </w:rPr>
        <w:t>procedures</w:t>
      </w:r>
      <w:r w:rsidR="00D13284">
        <w:rPr>
          <w:rStyle w:val="normaltextrun"/>
          <w:rFonts w:ascii="Calibri" w:hAnsi="Calibri" w:cs="Calibri"/>
          <w:sz w:val="22"/>
          <w:szCs w:val="22"/>
          <w:lang w:val="en-US"/>
        </w:rPr>
        <w:t xml:space="preserve"> and controls</w:t>
      </w:r>
      <w:r w:rsidR="008F0D46">
        <w:rPr>
          <w:rStyle w:val="normaltextrun"/>
          <w:rFonts w:ascii="Calibri" w:hAnsi="Calibri" w:cs="Calibri"/>
          <w:sz w:val="22"/>
          <w:szCs w:val="22"/>
          <w:lang w:val="en-US"/>
        </w:rPr>
        <w:t xml:space="preserve">, </w:t>
      </w:r>
      <w:r w:rsidR="008F5937">
        <w:rPr>
          <w:rStyle w:val="normaltextrun"/>
          <w:rFonts w:ascii="Calibri" w:hAnsi="Calibri" w:cs="Calibri"/>
          <w:sz w:val="22"/>
          <w:szCs w:val="22"/>
          <w:lang w:val="en-US"/>
        </w:rPr>
        <w:t xml:space="preserve">as </w:t>
      </w:r>
      <w:r w:rsidR="008F0D46">
        <w:rPr>
          <w:rStyle w:val="normaltextrun"/>
          <w:rFonts w:ascii="Calibri" w:hAnsi="Calibri" w:cs="Calibri"/>
          <w:sz w:val="22"/>
          <w:szCs w:val="22"/>
          <w:lang w:val="en-US"/>
        </w:rPr>
        <w:t xml:space="preserve">these </w:t>
      </w:r>
      <w:r w:rsidR="008F5937">
        <w:rPr>
          <w:rStyle w:val="normaltextrun"/>
          <w:rFonts w:ascii="Calibri" w:hAnsi="Calibri" w:cs="Calibri"/>
          <w:sz w:val="22"/>
          <w:szCs w:val="22"/>
          <w:lang w:val="en-US"/>
        </w:rPr>
        <w:t xml:space="preserve">come up for regular </w:t>
      </w:r>
      <w:r w:rsidR="008F0D46">
        <w:rPr>
          <w:rStyle w:val="normaltextrun"/>
          <w:rFonts w:ascii="Calibri" w:hAnsi="Calibri" w:cs="Calibri"/>
          <w:sz w:val="22"/>
          <w:szCs w:val="22"/>
          <w:lang w:val="en-US"/>
        </w:rPr>
        <w:t>review</w:t>
      </w:r>
      <w:r w:rsidR="00307985">
        <w:rPr>
          <w:rStyle w:val="normaltextrun"/>
          <w:rFonts w:ascii="Calibri" w:hAnsi="Calibri" w:cs="Calibri"/>
          <w:sz w:val="22"/>
          <w:szCs w:val="22"/>
          <w:lang w:val="en-US"/>
        </w:rPr>
        <w:t>.</w:t>
      </w:r>
    </w:p>
    <w:p w14:paraId="3059F5A6" w14:textId="06D302AA" w:rsidR="00812222" w:rsidRDefault="00812222" w:rsidP="00414F35">
      <w:pPr>
        <w:pStyle w:val="paragraph"/>
        <w:numPr>
          <w:ilvl w:val="0"/>
          <w:numId w:val="6"/>
        </w:numPr>
        <w:spacing w:before="0" w:beforeAutospacing="0" w:after="120" w:afterAutospacing="0"/>
        <w:jc w:val="both"/>
        <w:textAlignment w:val="baseline"/>
        <w:rPr>
          <w:rStyle w:val="normaltextrun"/>
          <w:rFonts w:ascii="Calibri" w:hAnsi="Calibri" w:cs="Calibri"/>
          <w:b/>
          <w:bCs/>
          <w:sz w:val="22"/>
          <w:szCs w:val="22"/>
          <w:lang w:val="en-US"/>
        </w:rPr>
      </w:pPr>
      <w:r w:rsidRPr="004D30C4">
        <w:rPr>
          <w:rStyle w:val="normaltextrun"/>
          <w:rFonts w:ascii="Calibri" w:hAnsi="Calibri" w:cs="Calibri"/>
          <w:b/>
          <w:bCs/>
          <w:sz w:val="22"/>
          <w:szCs w:val="22"/>
          <w:lang w:val="en-US"/>
        </w:rPr>
        <w:t xml:space="preserve">Governance </w:t>
      </w:r>
    </w:p>
    <w:p w14:paraId="11F66265" w14:textId="51AFAB2A" w:rsidR="008F5937" w:rsidRPr="008F5937" w:rsidRDefault="008F5937" w:rsidP="00414F35">
      <w:pPr>
        <w:pStyle w:val="paragraph"/>
        <w:spacing w:before="0" w:beforeAutospacing="0" w:after="120" w:afterAutospacing="0"/>
        <w:ind w:left="720"/>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In collaboration with all other </w:t>
      </w:r>
      <w:r w:rsidRPr="008F5937">
        <w:rPr>
          <w:rStyle w:val="normaltextrun"/>
          <w:rFonts w:ascii="Calibri" w:hAnsi="Calibri" w:cs="Calibri"/>
          <w:sz w:val="22"/>
          <w:szCs w:val="22"/>
          <w:lang w:val="en-US"/>
        </w:rPr>
        <w:t>member</w:t>
      </w:r>
      <w:r>
        <w:rPr>
          <w:rStyle w:val="normaltextrun"/>
          <w:rFonts w:ascii="Calibri" w:hAnsi="Calibri" w:cs="Calibri"/>
          <w:sz w:val="22"/>
          <w:szCs w:val="22"/>
          <w:lang w:val="en-US"/>
        </w:rPr>
        <w:t>s</w:t>
      </w:r>
      <w:r w:rsidRPr="008F5937">
        <w:rPr>
          <w:rStyle w:val="normaltextrun"/>
          <w:rFonts w:ascii="Calibri" w:hAnsi="Calibri" w:cs="Calibri"/>
          <w:sz w:val="22"/>
          <w:szCs w:val="22"/>
          <w:lang w:val="en-US"/>
        </w:rPr>
        <w:t xml:space="preserve"> of the </w:t>
      </w:r>
      <w:r>
        <w:rPr>
          <w:rStyle w:val="normaltextrun"/>
          <w:rFonts w:ascii="Calibri" w:hAnsi="Calibri" w:cs="Calibri"/>
          <w:sz w:val="22"/>
          <w:szCs w:val="22"/>
          <w:lang w:val="en-US"/>
        </w:rPr>
        <w:t>B</w:t>
      </w:r>
      <w:r w:rsidRPr="008F5937">
        <w:rPr>
          <w:rStyle w:val="normaltextrun"/>
          <w:rFonts w:ascii="Calibri" w:hAnsi="Calibri" w:cs="Calibri"/>
          <w:sz w:val="22"/>
          <w:szCs w:val="22"/>
          <w:lang w:val="en-US"/>
        </w:rPr>
        <w:t>oard</w:t>
      </w:r>
      <w:r>
        <w:rPr>
          <w:rStyle w:val="normaltextrun"/>
          <w:rFonts w:ascii="Calibri" w:hAnsi="Calibri" w:cs="Calibri"/>
          <w:sz w:val="22"/>
          <w:szCs w:val="22"/>
          <w:lang w:val="en-US"/>
        </w:rPr>
        <w:t>:</w:t>
      </w:r>
    </w:p>
    <w:p w14:paraId="2A3FE450" w14:textId="25040BD7" w:rsidR="00D23614" w:rsidRPr="003366E9" w:rsidRDefault="00D23614" w:rsidP="00414F35">
      <w:pPr>
        <w:pStyle w:val="paragraph"/>
        <w:numPr>
          <w:ilvl w:val="1"/>
          <w:numId w:val="3"/>
        </w:numPr>
        <w:spacing w:before="0" w:beforeAutospacing="0" w:after="0" w:afterAutospacing="0"/>
        <w:ind w:left="1434" w:hanging="357"/>
        <w:jc w:val="both"/>
        <w:textAlignment w:val="baseline"/>
        <w:rPr>
          <w:rStyle w:val="normaltextrun"/>
          <w:rFonts w:ascii="Calibri" w:hAnsi="Calibri" w:cs="Calibri"/>
          <w:sz w:val="22"/>
          <w:szCs w:val="22"/>
          <w:lang w:val="en-US"/>
        </w:rPr>
      </w:pPr>
      <w:r w:rsidRPr="003366E9">
        <w:rPr>
          <w:rStyle w:val="normaltextrun"/>
          <w:rFonts w:ascii="Calibri" w:hAnsi="Calibri" w:cs="Calibri"/>
          <w:sz w:val="22"/>
          <w:szCs w:val="22"/>
          <w:lang w:val="en-US"/>
        </w:rPr>
        <w:t xml:space="preserve">Ensure the </w:t>
      </w:r>
      <w:r w:rsidR="00ED2C56" w:rsidRPr="003366E9">
        <w:rPr>
          <w:rStyle w:val="normaltextrun"/>
          <w:rFonts w:ascii="Calibri" w:hAnsi="Calibri" w:cs="Calibri"/>
          <w:sz w:val="22"/>
          <w:szCs w:val="22"/>
          <w:lang w:val="en-US"/>
        </w:rPr>
        <w:t>charity is carrying out its purpose for the public benefit;</w:t>
      </w:r>
    </w:p>
    <w:p w14:paraId="4B5C9148" w14:textId="2195ABFB" w:rsidR="00ED2C56" w:rsidRPr="003366E9" w:rsidRDefault="00ED2C56" w:rsidP="00414F35">
      <w:pPr>
        <w:pStyle w:val="paragraph"/>
        <w:numPr>
          <w:ilvl w:val="1"/>
          <w:numId w:val="3"/>
        </w:numPr>
        <w:spacing w:before="0" w:beforeAutospacing="0" w:after="0" w:afterAutospacing="0"/>
        <w:ind w:left="1434" w:hanging="357"/>
        <w:jc w:val="both"/>
        <w:textAlignment w:val="baseline"/>
        <w:rPr>
          <w:rStyle w:val="normaltextrun"/>
          <w:rFonts w:ascii="Calibri" w:hAnsi="Calibri" w:cs="Calibri"/>
          <w:sz w:val="22"/>
          <w:szCs w:val="22"/>
          <w:lang w:val="en-US"/>
        </w:rPr>
      </w:pPr>
      <w:r w:rsidRPr="003366E9">
        <w:rPr>
          <w:rStyle w:val="normaltextrun"/>
          <w:rFonts w:ascii="Calibri" w:hAnsi="Calibri" w:cs="Calibri"/>
          <w:sz w:val="22"/>
          <w:szCs w:val="22"/>
          <w:lang w:val="en-US"/>
        </w:rPr>
        <w:t>Comply with the charity’s governing document and the law</w:t>
      </w:r>
      <w:r w:rsidR="00FB4B2D">
        <w:rPr>
          <w:rStyle w:val="normaltextrun"/>
          <w:rFonts w:ascii="Calibri" w:hAnsi="Calibri" w:cs="Calibri"/>
          <w:sz w:val="22"/>
          <w:szCs w:val="22"/>
          <w:lang w:val="en-US"/>
        </w:rPr>
        <w:t xml:space="preserve">, particularly as it pertains to the charity’s </w:t>
      </w:r>
      <w:r w:rsidR="005A7644">
        <w:rPr>
          <w:rStyle w:val="normaltextrun"/>
          <w:rFonts w:ascii="Calibri" w:hAnsi="Calibri" w:cs="Calibri"/>
          <w:sz w:val="22"/>
          <w:szCs w:val="22"/>
          <w:lang w:val="en-US"/>
        </w:rPr>
        <w:t>financial duties and responsibilities</w:t>
      </w:r>
      <w:r w:rsidRPr="003366E9">
        <w:rPr>
          <w:rStyle w:val="normaltextrun"/>
          <w:rFonts w:ascii="Calibri" w:hAnsi="Calibri" w:cs="Calibri"/>
          <w:sz w:val="22"/>
          <w:szCs w:val="22"/>
          <w:lang w:val="en-US"/>
        </w:rPr>
        <w:t>;</w:t>
      </w:r>
    </w:p>
    <w:p w14:paraId="1F589C59" w14:textId="64C77545" w:rsidR="00ED2C56" w:rsidRPr="003366E9" w:rsidRDefault="00ED2C56" w:rsidP="00414F35">
      <w:pPr>
        <w:pStyle w:val="paragraph"/>
        <w:numPr>
          <w:ilvl w:val="1"/>
          <w:numId w:val="3"/>
        </w:numPr>
        <w:spacing w:before="0" w:beforeAutospacing="0" w:after="0" w:afterAutospacing="0"/>
        <w:ind w:left="1434" w:hanging="357"/>
        <w:jc w:val="both"/>
        <w:textAlignment w:val="baseline"/>
        <w:rPr>
          <w:rStyle w:val="normaltextrun"/>
          <w:rFonts w:ascii="Calibri" w:hAnsi="Calibri" w:cs="Calibri"/>
          <w:sz w:val="22"/>
          <w:szCs w:val="22"/>
          <w:lang w:val="en-US"/>
        </w:rPr>
      </w:pPr>
      <w:r w:rsidRPr="003366E9">
        <w:rPr>
          <w:rStyle w:val="normaltextrun"/>
          <w:rFonts w:ascii="Calibri" w:hAnsi="Calibri" w:cs="Calibri"/>
          <w:sz w:val="22"/>
          <w:szCs w:val="22"/>
          <w:lang w:val="en-US"/>
        </w:rPr>
        <w:t>Act in the charity’s best interests;</w:t>
      </w:r>
    </w:p>
    <w:p w14:paraId="146C7847" w14:textId="684F3940" w:rsidR="00ED2C56" w:rsidRPr="003366E9" w:rsidRDefault="00587F69" w:rsidP="00414F35">
      <w:pPr>
        <w:pStyle w:val="paragraph"/>
        <w:numPr>
          <w:ilvl w:val="1"/>
          <w:numId w:val="3"/>
        </w:numPr>
        <w:spacing w:before="0" w:beforeAutospacing="0" w:after="0" w:afterAutospacing="0"/>
        <w:ind w:left="1434" w:hanging="357"/>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Help to m</w:t>
      </w:r>
      <w:r w:rsidR="00F07553" w:rsidRPr="003366E9">
        <w:rPr>
          <w:rStyle w:val="normaltextrun"/>
          <w:rFonts w:ascii="Calibri" w:hAnsi="Calibri" w:cs="Calibri"/>
          <w:sz w:val="22"/>
          <w:szCs w:val="22"/>
          <w:lang w:val="en-US"/>
        </w:rPr>
        <w:t>an</w:t>
      </w:r>
      <w:r w:rsidR="007B05E9">
        <w:rPr>
          <w:rStyle w:val="normaltextrun"/>
          <w:rFonts w:ascii="Calibri" w:hAnsi="Calibri" w:cs="Calibri"/>
          <w:sz w:val="22"/>
          <w:szCs w:val="22"/>
          <w:lang w:val="en-US"/>
        </w:rPr>
        <w:t>a</w:t>
      </w:r>
      <w:r w:rsidR="00F07553" w:rsidRPr="003366E9">
        <w:rPr>
          <w:rStyle w:val="normaltextrun"/>
          <w:rFonts w:ascii="Calibri" w:hAnsi="Calibri" w:cs="Calibri"/>
          <w:sz w:val="22"/>
          <w:szCs w:val="22"/>
          <w:lang w:val="en-US"/>
        </w:rPr>
        <w:t>ge the charity’s resources responsibly</w:t>
      </w:r>
      <w:r w:rsidR="00553E04">
        <w:rPr>
          <w:rStyle w:val="normaltextrun"/>
          <w:rFonts w:ascii="Calibri" w:hAnsi="Calibri" w:cs="Calibri"/>
          <w:sz w:val="22"/>
          <w:szCs w:val="22"/>
          <w:lang w:val="en-US"/>
        </w:rPr>
        <w:t xml:space="preserve"> by ensuring </w:t>
      </w:r>
      <w:r w:rsidR="002A64C0">
        <w:rPr>
          <w:rStyle w:val="normaltextrun"/>
          <w:rFonts w:ascii="Calibri" w:hAnsi="Calibri" w:cs="Calibri"/>
          <w:sz w:val="22"/>
          <w:szCs w:val="22"/>
          <w:lang w:val="en-US"/>
        </w:rPr>
        <w:t>financial stability and the proper investment of charity funds</w:t>
      </w:r>
      <w:r w:rsidR="00F07553" w:rsidRPr="003366E9">
        <w:rPr>
          <w:rStyle w:val="normaltextrun"/>
          <w:rFonts w:ascii="Calibri" w:hAnsi="Calibri" w:cs="Calibri"/>
          <w:sz w:val="22"/>
          <w:szCs w:val="22"/>
          <w:lang w:val="en-US"/>
        </w:rPr>
        <w:t xml:space="preserve">; </w:t>
      </w:r>
    </w:p>
    <w:p w14:paraId="3C2AE59C" w14:textId="0415E01E" w:rsidR="00F07553" w:rsidRDefault="00F07553" w:rsidP="00414F35">
      <w:pPr>
        <w:pStyle w:val="paragraph"/>
        <w:numPr>
          <w:ilvl w:val="1"/>
          <w:numId w:val="3"/>
        </w:numPr>
        <w:spacing w:before="0" w:beforeAutospacing="0" w:after="0" w:afterAutospacing="0"/>
        <w:ind w:left="1434" w:hanging="357"/>
        <w:jc w:val="both"/>
        <w:textAlignment w:val="baseline"/>
        <w:rPr>
          <w:rStyle w:val="normaltextrun"/>
          <w:rFonts w:ascii="Calibri" w:hAnsi="Calibri" w:cs="Calibri"/>
          <w:sz w:val="22"/>
          <w:szCs w:val="22"/>
          <w:lang w:val="en-US"/>
        </w:rPr>
      </w:pPr>
      <w:r w:rsidRPr="003366E9">
        <w:rPr>
          <w:rStyle w:val="normaltextrun"/>
          <w:rFonts w:ascii="Calibri" w:hAnsi="Calibri" w:cs="Calibri"/>
          <w:sz w:val="22"/>
          <w:szCs w:val="22"/>
          <w:lang w:val="en-US"/>
        </w:rPr>
        <w:t>Act with reasonable care and skill;</w:t>
      </w:r>
    </w:p>
    <w:p w14:paraId="66B881D1" w14:textId="5637368A" w:rsidR="006A2585" w:rsidRDefault="006A2585" w:rsidP="00414F35">
      <w:pPr>
        <w:pStyle w:val="paragraph"/>
        <w:numPr>
          <w:ilvl w:val="1"/>
          <w:numId w:val="3"/>
        </w:numPr>
        <w:spacing w:before="0" w:beforeAutospacing="0" w:after="0" w:afterAutospacing="0"/>
        <w:ind w:left="1434" w:hanging="357"/>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Safeguard the good name and values of the charity;</w:t>
      </w:r>
    </w:p>
    <w:p w14:paraId="3133D584" w14:textId="09716412" w:rsidR="006A2585" w:rsidRDefault="006A2585" w:rsidP="00414F35">
      <w:pPr>
        <w:pStyle w:val="paragraph"/>
        <w:numPr>
          <w:ilvl w:val="1"/>
          <w:numId w:val="3"/>
        </w:numPr>
        <w:spacing w:before="0" w:beforeAutospacing="0" w:after="0" w:afterAutospacing="0"/>
        <w:ind w:left="1434" w:hanging="357"/>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Declare any conflicts of interest</w:t>
      </w:r>
      <w:r w:rsidR="009F4F42">
        <w:rPr>
          <w:rStyle w:val="normaltextrun"/>
          <w:rFonts w:ascii="Calibri" w:hAnsi="Calibri" w:cs="Calibri"/>
          <w:sz w:val="22"/>
          <w:szCs w:val="22"/>
          <w:lang w:val="en-US"/>
        </w:rPr>
        <w:t xml:space="preserve"> while carrying out the duties of a </w:t>
      </w:r>
      <w:r w:rsidR="00632A12">
        <w:rPr>
          <w:rStyle w:val="normaltextrun"/>
          <w:rFonts w:ascii="Calibri" w:hAnsi="Calibri" w:cs="Calibri"/>
          <w:sz w:val="22"/>
          <w:szCs w:val="22"/>
          <w:lang w:val="en-US"/>
        </w:rPr>
        <w:t>t</w:t>
      </w:r>
      <w:r w:rsidR="009F4F42">
        <w:rPr>
          <w:rStyle w:val="normaltextrun"/>
          <w:rFonts w:ascii="Calibri" w:hAnsi="Calibri" w:cs="Calibri"/>
          <w:sz w:val="22"/>
          <w:szCs w:val="22"/>
          <w:lang w:val="en-US"/>
        </w:rPr>
        <w:t>rustee;</w:t>
      </w:r>
    </w:p>
    <w:p w14:paraId="3BF3CCDB" w14:textId="24734582" w:rsidR="00736F75" w:rsidRPr="003366E9" w:rsidRDefault="00736F75" w:rsidP="00414F35">
      <w:pPr>
        <w:pStyle w:val="paragraph"/>
        <w:numPr>
          <w:ilvl w:val="1"/>
          <w:numId w:val="3"/>
        </w:numPr>
        <w:spacing w:before="0" w:beforeAutospacing="0" w:after="0" w:afterAutospacing="0"/>
        <w:ind w:left="1434" w:hanging="357"/>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Attend meetings and subcommittee meetings as appropriate and read board papers in preparation</w:t>
      </w:r>
      <w:r w:rsidR="00CD2C05">
        <w:rPr>
          <w:rStyle w:val="normaltextrun"/>
          <w:rFonts w:ascii="Calibri" w:hAnsi="Calibri" w:cs="Calibri"/>
          <w:sz w:val="22"/>
          <w:szCs w:val="22"/>
          <w:lang w:val="en-US"/>
        </w:rPr>
        <w:t>.</w:t>
      </w:r>
    </w:p>
    <w:p w14:paraId="7B580205" w14:textId="518266D5" w:rsidR="00B819B5" w:rsidRDefault="00B819B5" w:rsidP="00414F35">
      <w:pPr>
        <w:pStyle w:val="paragraph"/>
        <w:spacing w:before="0" w:beforeAutospacing="0" w:after="0" w:afterAutospacing="0"/>
        <w:jc w:val="both"/>
        <w:textAlignment w:val="baseline"/>
        <w:rPr>
          <w:rStyle w:val="normaltextrun"/>
          <w:rFonts w:ascii="Calibri" w:hAnsi="Calibri" w:cs="Calibri"/>
          <w:sz w:val="22"/>
          <w:szCs w:val="22"/>
          <w:lang w:val="en-US"/>
        </w:rPr>
      </w:pPr>
    </w:p>
    <w:p w14:paraId="49499E79" w14:textId="7A7AF4B3" w:rsidR="00043C23" w:rsidRDefault="00043C23" w:rsidP="00414F35">
      <w:pPr>
        <w:spacing w:after="120"/>
        <w:jc w:val="both"/>
        <w:rPr>
          <w:b/>
          <w:bCs/>
        </w:rPr>
      </w:pPr>
      <w:r>
        <w:rPr>
          <w:b/>
          <w:bCs/>
        </w:rPr>
        <w:t xml:space="preserve">How to Apply </w:t>
      </w:r>
    </w:p>
    <w:p w14:paraId="45ED4EF4" w14:textId="77777777" w:rsidR="00035164" w:rsidRDefault="00035164" w:rsidP="00035164">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shd w:val="clear" w:color="auto" w:fill="FFFFFF"/>
          <w:lang w:val="en-US"/>
        </w:rPr>
        <w:t>To be considered, applications must include the following:</w:t>
      </w:r>
      <w:r>
        <w:rPr>
          <w:rStyle w:val="eop"/>
          <w:rFonts w:ascii="Calibri" w:hAnsi="Calibri" w:cs="Calibri"/>
          <w:sz w:val="22"/>
          <w:szCs w:val="22"/>
        </w:rPr>
        <w:t> </w:t>
      </w:r>
    </w:p>
    <w:p w14:paraId="3BFAADD3" w14:textId="77777777" w:rsidR="00035164" w:rsidRDefault="00035164" w:rsidP="00035164">
      <w:pPr>
        <w:pStyle w:val="paragraph"/>
        <w:shd w:val="clear" w:color="auto" w:fill="FFFFFF"/>
        <w:spacing w:before="0" w:beforeAutospacing="0" w:after="0" w:afterAutospacing="0"/>
        <w:ind w:left="720" w:hanging="360"/>
        <w:jc w:val="both"/>
        <w:textAlignment w:val="baseline"/>
        <w:rPr>
          <w:rFonts w:ascii="Segoe UI" w:hAnsi="Segoe UI" w:cs="Segoe UI"/>
          <w:sz w:val="18"/>
          <w:szCs w:val="18"/>
        </w:rPr>
      </w:pPr>
      <w:r>
        <w:rPr>
          <w:rStyle w:val="normaltextrun"/>
          <w:rFonts w:ascii="Calibri" w:hAnsi="Calibri" w:cs="Calibri"/>
          <w:sz w:val="22"/>
          <w:szCs w:val="22"/>
          <w:shd w:val="clear" w:color="auto" w:fill="FFFFFF"/>
          <w:lang w:val="en-US"/>
        </w:rPr>
        <w:t xml:space="preserve">1. </w:t>
      </w:r>
      <w:r>
        <w:rPr>
          <w:rStyle w:val="tabchar"/>
          <w:rFonts w:ascii="Calibri" w:hAnsi="Calibri" w:cs="Calibri"/>
          <w:sz w:val="22"/>
          <w:szCs w:val="22"/>
        </w:rPr>
        <w:tab/>
      </w:r>
      <w:r>
        <w:rPr>
          <w:rStyle w:val="normaltextrun"/>
          <w:rFonts w:ascii="Calibri" w:hAnsi="Calibri" w:cs="Calibri"/>
          <w:sz w:val="22"/>
          <w:szCs w:val="22"/>
          <w:shd w:val="clear" w:color="auto" w:fill="FFFFFF"/>
          <w:lang w:val="en-US"/>
        </w:rPr>
        <w:t>An updated CV of no more than three pages;</w:t>
      </w:r>
      <w:r>
        <w:rPr>
          <w:rStyle w:val="eop"/>
          <w:rFonts w:ascii="Calibri" w:hAnsi="Calibri" w:cs="Calibri"/>
          <w:sz w:val="22"/>
          <w:szCs w:val="22"/>
        </w:rPr>
        <w:t> </w:t>
      </w:r>
    </w:p>
    <w:p w14:paraId="1AEB408F" w14:textId="77777777" w:rsidR="00035164" w:rsidRDefault="00035164" w:rsidP="00035164">
      <w:pPr>
        <w:pStyle w:val="paragraph"/>
        <w:shd w:val="clear" w:color="auto" w:fill="FFFFFF"/>
        <w:spacing w:before="0" w:beforeAutospacing="0" w:after="0" w:afterAutospacing="0"/>
        <w:ind w:left="720" w:hanging="360"/>
        <w:jc w:val="both"/>
        <w:textAlignment w:val="baseline"/>
        <w:rPr>
          <w:rStyle w:val="eop"/>
          <w:rFonts w:ascii="Calibri" w:hAnsi="Calibri" w:cs="Calibri"/>
          <w:sz w:val="22"/>
          <w:szCs w:val="22"/>
        </w:rPr>
      </w:pPr>
      <w:r>
        <w:rPr>
          <w:rStyle w:val="normaltextrun"/>
          <w:rFonts w:ascii="Calibri" w:hAnsi="Calibri" w:cs="Calibri"/>
          <w:color w:val="000000"/>
          <w:sz w:val="22"/>
          <w:szCs w:val="22"/>
          <w:shd w:val="clear" w:color="auto" w:fill="FFFFFF"/>
          <w:lang w:val="en-US"/>
        </w:rPr>
        <w:t>2.</w:t>
      </w:r>
      <w:r>
        <w:rPr>
          <w:rStyle w:val="tabchar"/>
          <w:rFonts w:ascii="Calibri" w:hAnsi="Calibri" w:cs="Calibri"/>
          <w:color w:val="000000"/>
          <w:sz w:val="22"/>
          <w:szCs w:val="22"/>
        </w:rPr>
        <w:tab/>
      </w:r>
      <w:r>
        <w:rPr>
          <w:rStyle w:val="normaltextrun"/>
          <w:rFonts w:ascii="Calibri" w:hAnsi="Calibri" w:cs="Calibri"/>
          <w:sz w:val="22"/>
          <w:szCs w:val="22"/>
          <w:shd w:val="clear" w:color="auto" w:fill="FFFFFF"/>
          <w:lang w:val="en-US"/>
        </w:rPr>
        <w:t>A cover letter of no more than two pages which concisely explains why you are interested in the role and how you meet the requirements set out in the Person Specification.</w:t>
      </w:r>
      <w:r>
        <w:rPr>
          <w:rStyle w:val="eop"/>
          <w:rFonts w:ascii="Calibri" w:hAnsi="Calibri" w:cs="Calibri"/>
          <w:sz w:val="22"/>
          <w:szCs w:val="22"/>
        </w:rPr>
        <w:t> </w:t>
      </w:r>
    </w:p>
    <w:p w14:paraId="10476BC2" w14:textId="77777777" w:rsidR="00035164" w:rsidRDefault="00035164" w:rsidP="00414F35">
      <w:pPr>
        <w:spacing w:after="120"/>
        <w:jc w:val="both"/>
      </w:pPr>
    </w:p>
    <w:p w14:paraId="500B46AE" w14:textId="2B2AF107" w:rsidR="008D2444" w:rsidRDefault="00952D2E" w:rsidP="00414F35">
      <w:pPr>
        <w:spacing w:after="120"/>
        <w:jc w:val="both"/>
      </w:pPr>
      <w:r w:rsidRPr="00952D2E">
        <w:t>Please submit your application</w:t>
      </w:r>
      <w:r>
        <w:t xml:space="preserve"> </w:t>
      </w:r>
      <w:r w:rsidR="008D2444">
        <w:t xml:space="preserve">by </w:t>
      </w:r>
      <w:r w:rsidR="004C320E" w:rsidRPr="005F5040">
        <w:rPr>
          <w:b/>
          <w:bCs/>
        </w:rPr>
        <w:t xml:space="preserve">5.30pm on </w:t>
      </w:r>
      <w:r w:rsidR="00717CDC">
        <w:rPr>
          <w:b/>
          <w:bCs/>
        </w:rPr>
        <w:t>24</w:t>
      </w:r>
      <w:r w:rsidR="00FA382F">
        <w:rPr>
          <w:b/>
          <w:bCs/>
        </w:rPr>
        <w:t xml:space="preserve"> </w:t>
      </w:r>
      <w:r w:rsidR="00C9710F">
        <w:rPr>
          <w:b/>
          <w:bCs/>
        </w:rPr>
        <w:t xml:space="preserve">July </w:t>
      </w:r>
      <w:r w:rsidR="00632A12">
        <w:rPr>
          <w:b/>
          <w:bCs/>
        </w:rPr>
        <w:t>2026</w:t>
      </w:r>
      <w:r w:rsidR="008D2444">
        <w:t xml:space="preserve">. </w:t>
      </w:r>
    </w:p>
    <w:p w14:paraId="5EA6C2F1" w14:textId="195BACB7" w:rsidR="00043C23" w:rsidRPr="008D2444" w:rsidRDefault="008D2444" w:rsidP="00414F35">
      <w:pPr>
        <w:spacing w:after="120"/>
        <w:jc w:val="both"/>
      </w:pPr>
      <w:r>
        <w:lastRenderedPageBreak/>
        <w:t xml:space="preserve">Interviews </w:t>
      </w:r>
      <w:r w:rsidR="00822DB0">
        <w:t xml:space="preserve">with a small panel of staff/trustees </w:t>
      </w:r>
      <w:r w:rsidR="00F47A03">
        <w:t>will</w:t>
      </w:r>
      <w:r>
        <w:t xml:space="preserve"> take place</w:t>
      </w:r>
      <w:r w:rsidR="00F47A03">
        <w:t xml:space="preserve"> as soon as possible after </w:t>
      </w:r>
      <w:r w:rsidR="00B73B04">
        <w:t>24 July</w:t>
      </w:r>
      <w:r w:rsidR="00632A12">
        <w:t xml:space="preserve">: successful candidates </w:t>
      </w:r>
      <w:r w:rsidR="00C61B7A">
        <w:t>wi</w:t>
      </w:r>
      <w:r w:rsidR="001B45D8">
        <w:t>ll</w:t>
      </w:r>
      <w:r w:rsidR="00C61B7A">
        <w:t xml:space="preserve"> be </w:t>
      </w:r>
      <w:r w:rsidR="00472CE1">
        <w:t>con</w:t>
      </w:r>
      <w:r w:rsidR="00822DB0">
        <w:t>tacted.</w:t>
      </w:r>
      <w:r>
        <w:t xml:space="preserve"> </w:t>
      </w:r>
      <w:r w:rsidR="00B3636F">
        <w:t>The current Treasurer and</w:t>
      </w:r>
      <w:r w:rsidR="003B2AC4">
        <w:t>/or a trustee</w:t>
      </w:r>
      <w:r w:rsidR="00B3636F">
        <w:t xml:space="preserve"> are happy to answer any questions </w:t>
      </w:r>
      <w:r w:rsidR="00D8659B">
        <w:t xml:space="preserve">you may have in advance. </w:t>
      </w:r>
      <w:r w:rsidR="00D1743B">
        <w:t xml:space="preserve">Please </w:t>
      </w:r>
      <w:r w:rsidR="00493912">
        <w:t>contact the team via Reach Volunteering</w:t>
      </w:r>
      <w:r w:rsidR="00F81F75">
        <w:t xml:space="preserve"> with any such queries.</w:t>
      </w:r>
    </w:p>
    <w:p w14:paraId="5EF530B5" w14:textId="550B6F78" w:rsidR="005D4496" w:rsidRPr="005F5040" w:rsidRDefault="005D4496" w:rsidP="00414F35">
      <w:pPr>
        <w:jc w:val="both"/>
      </w:pPr>
      <w:r w:rsidRPr="005F5040">
        <w:t xml:space="preserve">At </w:t>
      </w:r>
      <w:r w:rsidR="00DA685E" w:rsidRPr="005F5040">
        <w:t xml:space="preserve">ILP </w:t>
      </w:r>
      <w:r w:rsidRPr="005F5040">
        <w:t>we value diversity and inclusivity</w:t>
      </w:r>
      <w:r w:rsidR="00587F69">
        <w:t xml:space="preserve"> and </w:t>
      </w:r>
      <w:r w:rsidR="00587F69" w:rsidRPr="00233BF8">
        <w:t>are committed to creating an environment where all voices are heard and respected</w:t>
      </w:r>
      <w:r w:rsidRPr="005F5040">
        <w:t xml:space="preserve">. We </w:t>
      </w:r>
      <w:r w:rsidR="00587F69">
        <w:t xml:space="preserve">welcome </w:t>
      </w:r>
      <w:r w:rsidRPr="005F5040">
        <w:t>applications from</w:t>
      </w:r>
      <w:r w:rsidR="00587F69">
        <w:t xml:space="preserve"> a wide range of candidates</w:t>
      </w:r>
      <w:r w:rsidRPr="005F5040">
        <w:t>.</w:t>
      </w:r>
      <w:r w:rsidR="00DA685E" w:rsidRPr="005F5040">
        <w:t xml:space="preserve"> If you believe in our </w:t>
      </w:r>
      <w:r w:rsidR="00587F69">
        <w:t>objectives</w:t>
      </w:r>
      <w:r w:rsidR="00DA685E" w:rsidRPr="005F5040">
        <w:t xml:space="preserve"> and have the skills and passion to make a difference, we welcome your application</w:t>
      </w:r>
      <w:r w:rsidR="006C47CB">
        <w:t>.</w:t>
      </w:r>
    </w:p>
    <w:sectPr w:rsidR="005D4496" w:rsidRPr="005F50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1E0B"/>
    <w:multiLevelType w:val="hybridMultilevel"/>
    <w:tmpl w:val="67024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B6A16"/>
    <w:multiLevelType w:val="hybridMultilevel"/>
    <w:tmpl w:val="2DF8C89A"/>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595570E"/>
    <w:multiLevelType w:val="multilevel"/>
    <w:tmpl w:val="0F52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137E94"/>
    <w:multiLevelType w:val="hybridMultilevel"/>
    <w:tmpl w:val="C4FC833C"/>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28022E9"/>
    <w:multiLevelType w:val="hybridMultilevel"/>
    <w:tmpl w:val="B316F1F8"/>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90646C4"/>
    <w:multiLevelType w:val="multilevel"/>
    <w:tmpl w:val="35C4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EF3F64"/>
    <w:multiLevelType w:val="hybridMultilevel"/>
    <w:tmpl w:val="6A56D7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979718">
    <w:abstractNumId w:val="2"/>
  </w:num>
  <w:num w:numId="2" w16cid:durableId="1171068596">
    <w:abstractNumId w:val="5"/>
  </w:num>
  <w:num w:numId="3" w16cid:durableId="1280524020">
    <w:abstractNumId w:val="3"/>
  </w:num>
  <w:num w:numId="4" w16cid:durableId="1754888530">
    <w:abstractNumId w:val="0"/>
  </w:num>
  <w:num w:numId="5" w16cid:durableId="18244690">
    <w:abstractNumId w:val="4"/>
  </w:num>
  <w:num w:numId="6" w16cid:durableId="1923756022">
    <w:abstractNumId w:val="6"/>
  </w:num>
  <w:num w:numId="7" w16cid:durableId="626545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97"/>
    <w:rsid w:val="00000519"/>
    <w:rsid w:val="00022628"/>
    <w:rsid w:val="000243DF"/>
    <w:rsid w:val="00035164"/>
    <w:rsid w:val="000376C5"/>
    <w:rsid w:val="00043C23"/>
    <w:rsid w:val="00065747"/>
    <w:rsid w:val="000733B7"/>
    <w:rsid w:val="000740A7"/>
    <w:rsid w:val="00091A6C"/>
    <w:rsid w:val="000A1D16"/>
    <w:rsid w:val="000A1DE1"/>
    <w:rsid w:val="000E6917"/>
    <w:rsid w:val="00115296"/>
    <w:rsid w:val="001246B4"/>
    <w:rsid w:val="00166EDF"/>
    <w:rsid w:val="0018574A"/>
    <w:rsid w:val="001B45D8"/>
    <w:rsid w:val="001C0BDF"/>
    <w:rsid w:val="001C7D4B"/>
    <w:rsid w:val="001E3DDA"/>
    <w:rsid w:val="00205299"/>
    <w:rsid w:val="00205978"/>
    <w:rsid w:val="00211472"/>
    <w:rsid w:val="00217097"/>
    <w:rsid w:val="0025086C"/>
    <w:rsid w:val="00253A05"/>
    <w:rsid w:val="00270CCA"/>
    <w:rsid w:val="002858D8"/>
    <w:rsid w:val="002951E2"/>
    <w:rsid w:val="002A64C0"/>
    <w:rsid w:val="002D0171"/>
    <w:rsid w:val="002F175D"/>
    <w:rsid w:val="00300C96"/>
    <w:rsid w:val="00307985"/>
    <w:rsid w:val="00333A22"/>
    <w:rsid w:val="003366E9"/>
    <w:rsid w:val="00363D37"/>
    <w:rsid w:val="003B2AC4"/>
    <w:rsid w:val="003D3B57"/>
    <w:rsid w:val="003F6E89"/>
    <w:rsid w:val="00414F35"/>
    <w:rsid w:val="00455D27"/>
    <w:rsid w:val="00472CE1"/>
    <w:rsid w:val="00493912"/>
    <w:rsid w:val="004943A2"/>
    <w:rsid w:val="004A1531"/>
    <w:rsid w:val="004A7767"/>
    <w:rsid w:val="004C320E"/>
    <w:rsid w:val="004D30C4"/>
    <w:rsid w:val="004E09D3"/>
    <w:rsid w:val="00521A46"/>
    <w:rsid w:val="00525512"/>
    <w:rsid w:val="0054189A"/>
    <w:rsid w:val="00553E04"/>
    <w:rsid w:val="00561EFD"/>
    <w:rsid w:val="0056302D"/>
    <w:rsid w:val="00567D89"/>
    <w:rsid w:val="0057435F"/>
    <w:rsid w:val="0058310D"/>
    <w:rsid w:val="00587F69"/>
    <w:rsid w:val="005A7644"/>
    <w:rsid w:val="005B7E65"/>
    <w:rsid w:val="005C4FE2"/>
    <w:rsid w:val="005D262B"/>
    <w:rsid w:val="005D4496"/>
    <w:rsid w:val="005E5850"/>
    <w:rsid w:val="005F5040"/>
    <w:rsid w:val="00623F2A"/>
    <w:rsid w:val="00627AA5"/>
    <w:rsid w:val="00632A12"/>
    <w:rsid w:val="00650F6C"/>
    <w:rsid w:val="0065401B"/>
    <w:rsid w:val="006665BF"/>
    <w:rsid w:val="006906AE"/>
    <w:rsid w:val="006A2585"/>
    <w:rsid w:val="006B257A"/>
    <w:rsid w:val="006C47CB"/>
    <w:rsid w:val="006D1395"/>
    <w:rsid w:val="006D699A"/>
    <w:rsid w:val="00717CDC"/>
    <w:rsid w:val="0073180B"/>
    <w:rsid w:val="00736F75"/>
    <w:rsid w:val="00785814"/>
    <w:rsid w:val="007A34B7"/>
    <w:rsid w:val="007B05E9"/>
    <w:rsid w:val="00812222"/>
    <w:rsid w:val="00822DB0"/>
    <w:rsid w:val="0083580C"/>
    <w:rsid w:val="00847F58"/>
    <w:rsid w:val="00854874"/>
    <w:rsid w:val="008733FE"/>
    <w:rsid w:val="00885065"/>
    <w:rsid w:val="008B0A16"/>
    <w:rsid w:val="008B24C8"/>
    <w:rsid w:val="008C082C"/>
    <w:rsid w:val="008C3B32"/>
    <w:rsid w:val="008D2444"/>
    <w:rsid w:val="008E6744"/>
    <w:rsid w:val="008F0D46"/>
    <w:rsid w:val="008F5937"/>
    <w:rsid w:val="00901437"/>
    <w:rsid w:val="00911605"/>
    <w:rsid w:val="00913BD0"/>
    <w:rsid w:val="00952D2E"/>
    <w:rsid w:val="009555D2"/>
    <w:rsid w:val="009B49CB"/>
    <w:rsid w:val="009B69B2"/>
    <w:rsid w:val="009B7930"/>
    <w:rsid w:val="009C0936"/>
    <w:rsid w:val="009F4F42"/>
    <w:rsid w:val="00A0213C"/>
    <w:rsid w:val="00A064E6"/>
    <w:rsid w:val="00A536EC"/>
    <w:rsid w:val="00A83A5A"/>
    <w:rsid w:val="00AD246C"/>
    <w:rsid w:val="00AD6FC4"/>
    <w:rsid w:val="00AE3C78"/>
    <w:rsid w:val="00AE7424"/>
    <w:rsid w:val="00B04B8E"/>
    <w:rsid w:val="00B04D09"/>
    <w:rsid w:val="00B3636F"/>
    <w:rsid w:val="00B37DFD"/>
    <w:rsid w:val="00B709BE"/>
    <w:rsid w:val="00B73B04"/>
    <w:rsid w:val="00B819B5"/>
    <w:rsid w:val="00BC0854"/>
    <w:rsid w:val="00BC2606"/>
    <w:rsid w:val="00BD488C"/>
    <w:rsid w:val="00BF256A"/>
    <w:rsid w:val="00C14AC5"/>
    <w:rsid w:val="00C154C6"/>
    <w:rsid w:val="00C27296"/>
    <w:rsid w:val="00C35BB3"/>
    <w:rsid w:val="00C50EEA"/>
    <w:rsid w:val="00C52F70"/>
    <w:rsid w:val="00C60C62"/>
    <w:rsid w:val="00C61B7A"/>
    <w:rsid w:val="00C724F9"/>
    <w:rsid w:val="00C72B79"/>
    <w:rsid w:val="00C9710F"/>
    <w:rsid w:val="00CA53B4"/>
    <w:rsid w:val="00CC19EB"/>
    <w:rsid w:val="00CD2C05"/>
    <w:rsid w:val="00D13284"/>
    <w:rsid w:val="00D1743B"/>
    <w:rsid w:val="00D23614"/>
    <w:rsid w:val="00D31DAC"/>
    <w:rsid w:val="00D45917"/>
    <w:rsid w:val="00D66764"/>
    <w:rsid w:val="00D8659B"/>
    <w:rsid w:val="00DA685E"/>
    <w:rsid w:val="00DC1BB9"/>
    <w:rsid w:val="00DC4A6F"/>
    <w:rsid w:val="00DF1B83"/>
    <w:rsid w:val="00E04361"/>
    <w:rsid w:val="00E07329"/>
    <w:rsid w:val="00E4220C"/>
    <w:rsid w:val="00E50B4B"/>
    <w:rsid w:val="00E55F15"/>
    <w:rsid w:val="00E66C6F"/>
    <w:rsid w:val="00E75B0B"/>
    <w:rsid w:val="00EA3F7C"/>
    <w:rsid w:val="00EA5915"/>
    <w:rsid w:val="00EC17F3"/>
    <w:rsid w:val="00ED2C56"/>
    <w:rsid w:val="00EE40E3"/>
    <w:rsid w:val="00F07553"/>
    <w:rsid w:val="00F2623C"/>
    <w:rsid w:val="00F47A03"/>
    <w:rsid w:val="00F5343F"/>
    <w:rsid w:val="00F561A3"/>
    <w:rsid w:val="00F7037C"/>
    <w:rsid w:val="00F81F75"/>
    <w:rsid w:val="00FA2706"/>
    <w:rsid w:val="00FA382F"/>
    <w:rsid w:val="00FB269C"/>
    <w:rsid w:val="00FB4B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1636"/>
  <w15:docId w15:val="{835195D0-E9DA-4137-A72C-4DC740D5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097"/>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246B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246B4"/>
  </w:style>
  <w:style w:type="character" w:customStyle="1" w:styleId="eop">
    <w:name w:val="eop"/>
    <w:basedOn w:val="DefaultParagraphFont"/>
    <w:rsid w:val="001246B4"/>
  </w:style>
  <w:style w:type="character" w:customStyle="1" w:styleId="contentcontrolboundarysink">
    <w:name w:val="contentcontrolboundarysink"/>
    <w:basedOn w:val="DefaultParagraphFont"/>
    <w:rsid w:val="001246B4"/>
  </w:style>
  <w:style w:type="paragraph" w:styleId="ListParagraph">
    <w:name w:val="List Paragraph"/>
    <w:basedOn w:val="Normal"/>
    <w:uiPriority w:val="34"/>
    <w:qFormat/>
    <w:rsid w:val="00C724F9"/>
    <w:pPr>
      <w:ind w:left="720"/>
      <w:contextualSpacing/>
    </w:pPr>
  </w:style>
  <w:style w:type="character" w:customStyle="1" w:styleId="tabchar">
    <w:name w:val="tabchar"/>
    <w:basedOn w:val="DefaultParagraphFont"/>
    <w:rsid w:val="00AD6FC4"/>
  </w:style>
  <w:style w:type="character" w:styleId="Hyperlink">
    <w:name w:val="Hyperlink"/>
    <w:basedOn w:val="DefaultParagraphFont"/>
    <w:uiPriority w:val="99"/>
    <w:unhideWhenUsed/>
    <w:rsid w:val="00952D2E"/>
    <w:rPr>
      <w:color w:val="0563C1" w:themeColor="hyperlink"/>
      <w:u w:val="single"/>
    </w:rPr>
  </w:style>
  <w:style w:type="character" w:styleId="UnresolvedMention">
    <w:name w:val="Unresolved Mention"/>
    <w:basedOn w:val="DefaultParagraphFont"/>
    <w:uiPriority w:val="99"/>
    <w:semiHidden/>
    <w:unhideWhenUsed/>
    <w:rsid w:val="00952D2E"/>
    <w:rPr>
      <w:color w:val="605E5C"/>
      <w:shd w:val="clear" w:color="auto" w:fill="E1DFDD"/>
    </w:rPr>
  </w:style>
  <w:style w:type="paragraph" w:styleId="Revision">
    <w:name w:val="Revision"/>
    <w:hidden/>
    <w:uiPriority w:val="99"/>
    <w:semiHidden/>
    <w:rsid w:val="00EA3F7C"/>
    <w:pPr>
      <w:spacing w:after="0" w:line="240" w:lineRule="auto"/>
    </w:pPr>
    <w:rPr>
      <w:rFonts w:ascii="Calibri" w:hAnsi="Calibri" w:cs="Calibri"/>
      <w:kern w:val="0"/>
      <w:lang w:eastAsia="en-GB"/>
      <w14:ligatures w14:val="none"/>
    </w:rPr>
  </w:style>
  <w:style w:type="character" w:styleId="CommentReference">
    <w:name w:val="annotation reference"/>
    <w:basedOn w:val="DefaultParagraphFont"/>
    <w:uiPriority w:val="99"/>
    <w:semiHidden/>
    <w:unhideWhenUsed/>
    <w:rsid w:val="00EA3F7C"/>
    <w:rPr>
      <w:sz w:val="16"/>
      <w:szCs w:val="16"/>
    </w:rPr>
  </w:style>
  <w:style w:type="paragraph" w:styleId="CommentText">
    <w:name w:val="annotation text"/>
    <w:basedOn w:val="Normal"/>
    <w:link w:val="CommentTextChar"/>
    <w:uiPriority w:val="99"/>
    <w:unhideWhenUsed/>
    <w:rsid w:val="00EA3F7C"/>
    <w:rPr>
      <w:sz w:val="20"/>
      <w:szCs w:val="20"/>
    </w:rPr>
  </w:style>
  <w:style w:type="character" w:customStyle="1" w:styleId="CommentTextChar">
    <w:name w:val="Comment Text Char"/>
    <w:basedOn w:val="DefaultParagraphFont"/>
    <w:link w:val="CommentText"/>
    <w:uiPriority w:val="99"/>
    <w:rsid w:val="00EA3F7C"/>
    <w:rPr>
      <w:rFonts w:ascii="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A3F7C"/>
    <w:rPr>
      <w:b/>
      <w:bCs/>
    </w:rPr>
  </w:style>
  <w:style w:type="character" w:customStyle="1" w:styleId="CommentSubjectChar">
    <w:name w:val="Comment Subject Char"/>
    <w:basedOn w:val="CommentTextChar"/>
    <w:link w:val="CommentSubject"/>
    <w:uiPriority w:val="99"/>
    <w:semiHidden/>
    <w:rsid w:val="00EA3F7C"/>
    <w:rPr>
      <w:rFonts w:ascii="Calibri" w:hAnsi="Calibri" w:cs="Calibri"/>
      <w:b/>
      <w:bCs/>
      <w:kern w:val="0"/>
      <w:sz w:val="20"/>
      <w:szCs w:val="20"/>
      <w:lang w:eastAsia="en-GB"/>
      <w14:ligatures w14:val="none"/>
    </w:rPr>
  </w:style>
  <w:style w:type="paragraph" w:styleId="NoSpacing">
    <w:name w:val="No Spacing"/>
    <w:uiPriority w:val="1"/>
    <w:qFormat/>
    <w:rsid w:val="005F5040"/>
    <w:pPr>
      <w:spacing w:after="0"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b24dc8-5130-4027-bb3f-6bb58d42ca06">
      <Terms xmlns="http://schemas.microsoft.com/office/infopath/2007/PartnerControls"/>
    </lcf76f155ced4ddcb4097134ff3c332f>
    <TaxCatchAll xmlns="b2fe2103-45d1-4634-940c-5bab0dcf6d38" xsi:nil="true"/>
    <MediaLengthInSeconds xmlns="52b24dc8-5130-4027-bb3f-6bb58d42ca06" xsi:nil="true"/>
    <SharedWithUsers xmlns="b2fe2103-45d1-4634-940c-5bab0dcf6d3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3BEC88FB330E41A6B5E80C523B9201" ma:contentTypeVersion="15" ma:contentTypeDescription="Create a new document." ma:contentTypeScope="" ma:versionID="0b2c98babb679c97e14041a1ddefc274">
  <xsd:schema xmlns:xsd="http://www.w3.org/2001/XMLSchema" xmlns:xs="http://www.w3.org/2001/XMLSchema" xmlns:p="http://schemas.microsoft.com/office/2006/metadata/properties" xmlns:ns2="52b24dc8-5130-4027-bb3f-6bb58d42ca06" xmlns:ns3="b2fe2103-45d1-4634-940c-5bab0dcf6d38" targetNamespace="http://schemas.microsoft.com/office/2006/metadata/properties" ma:root="true" ma:fieldsID="d6df4e33cdef1508aa3eae4952fc94b7" ns2:_="" ns3:_="">
    <xsd:import namespace="52b24dc8-5130-4027-bb3f-6bb58d42ca06"/>
    <xsd:import namespace="b2fe2103-45d1-4634-940c-5bab0dcf6d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24dc8-5130-4027-bb3f-6bb58d42c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1c6d5b-d2c6-4915-8b1b-c8ce1e1a0f1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fe2103-45d1-4634-940c-5bab0dcf6d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563263-768b-4f7c-a57e-81885d1c8164}" ma:internalName="TaxCatchAll" ma:showField="CatchAllData" ma:web="b2fe2103-45d1-4634-940c-5bab0dcf6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9AF6C-6694-4C3A-B3EC-E1DD0A405337}">
  <ds:schemaRefs>
    <ds:schemaRef ds:uri="http://schemas.microsoft.com/office/2006/metadata/properties"/>
    <ds:schemaRef ds:uri="http://schemas.microsoft.com/office/infopath/2007/PartnerControls"/>
    <ds:schemaRef ds:uri="52b24dc8-5130-4027-bb3f-6bb58d42ca06"/>
    <ds:schemaRef ds:uri="b2fe2103-45d1-4634-940c-5bab0dcf6d38"/>
  </ds:schemaRefs>
</ds:datastoreItem>
</file>

<file path=customXml/itemProps2.xml><?xml version="1.0" encoding="utf-8"?>
<ds:datastoreItem xmlns:ds="http://schemas.openxmlformats.org/officeDocument/2006/customXml" ds:itemID="{E7EC812A-40B8-4482-A4C0-00598D78E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24dc8-5130-4027-bb3f-6bb58d42ca06"/>
    <ds:schemaRef ds:uri="b2fe2103-45d1-4634-940c-5bab0dcf6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F3276-7A6F-412A-B9B8-628BD7E22986}">
  <ds:schemaRefs>
    <ds:schemaRef ds:uri="http://schemas.microsoft.com/sharepoint/v3/contenttype/forms"/>
  </ds:schemaRefs>
</ds:datastoreItem>
</file>

<file path=docMetadata/LabelInfo.xml><?xml version="1.0" encoding="utf-8"?>
<clbl:labelList xmlns:clbl="http://schemas.microsoft.com/office/2020/mipLabelMetadata">
  <clbl:label id="{45072052-c002-4ee4-87e5-9d58843fc488}" enabled="1" method="Privileged" siteId="{185280ba-7a00-42ea-9408-19eafd13552e}"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Horsbrugh</dc:creator>
  <cp:keywords/>
  <dc:description/>
  <cp:lastModifiedBy>Johnathan Tuck</cp:lastModifiedBy>
  <cp:revision>3</cp:revision>
  <dcterms:created xsi:type="dcterms:W3CDTF">2026-07-01T10:49:00Z</dcterms:created>
  <dcterms:modified xsi:type="dcterms:W3CDTF">2026-07-16T10:06:00Z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0x0101001E3BEC88FB330E41A6B5E80C523B9201</vt:lpwstr>
  </property>
  <property fmtid="{D5CDD505-2E9C-101B-9397-08002B2CF9AE}" pid="3" name="MediaServiceImageTags">
    <vt:lpwstr/>
  </property>
  <property fmtid="{D5CDD505-2E9C-101B-9397-08002B2CF9AE}" pid="4" name="Order">
    <vt:r8>2662000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